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05C4A" w14:textId="2C03EF1A" w:rsidR="009775F9" w:rsidRPr="008C04AF" w:rsidRDefault="008C04AF" w:rsidP="00B4218D">
      <w:pPr>
        <w:spacing w:after="0" w:line="240" w:lineRule="auto"/>
        <w:jc w:val="right"/>
        <w:rPr>
          <w:rFonts w:ascii="Times New Roman" w:hAnsi="Times New Roman" w:cs="Times New Roman"/>
          <w:b/>
          <w:sz w:val="28"/>
          <w:szCs w:val="28"/>
        </w:rPr>
      </w:pPr>
      <w:r w:rsidRPr="008C04AF">
        <w:rPr>
          <w:rFonts w:ascii="Times New Roman" w:hAnsi="Times New Roman" w:cs="Times New Roman"/>
          <w:b/>
          <w:sz w:val="28"/>
          <w:szCs w:val="28"/>
        </w:rPr>
        <w:t xml:space="preserve">2023/24 </w:t>
      </w:r>
      <w:r w:rsidR="006505D6">
        <w:rPr>
          <w:rFonts w:ascii="Times New Roman" w:hAnsi="Times New Roman" w:cs="Times New Roman"/>
          <w:b/>
          <w:sz w:val="28"/>
          <w:szCs w:val="28"/>
        </w:rPr>
        <w:t>уч.</w:t>
      </w:r>
      <w:r w:rsidR="001724AE">
        <w:rPr>
          <w:rFonts w:ascii="Times New Roman" w:hAnsi="Times New Roman" w:cs="Times New Roman"/>
          <w:b/>
          <w:sz w:val="28"/>
          <w:szCs w:val="28"/>
        </w:rPr>
        <w:t xml:space="preserve"> </w:t>
      </w:r>
      <w:r w:rsidR="006505D6">
        <w:rPr>
          <w:rFonts w:ascii="Times New Roman" w:hAnsi="Times New Roman" w:cs="Times New Roman"/>
          <w:b/>
          <w:sz w:val="28"/>
          <w:szCs w:val="28"/>
        </w:rPr>
        <w:t>год</w:t>
      </w:r>
      <w:r w:rsidRPr="008C04AF">
        <w:rPr>
          <w:rFonts w:ascii="Times New Roman" w:hAnsi="Times New Roman" w:cs="Times New Roman"/>
          <w:b/>
          <w:sz w:val="28"/>
          <w:szCs w:val="28"/>
        </w:rPr>
        <w:t xml:space="preserve"> </w:t>
      </w:r>
    </w:p>
    <w:p w14:paraId="0D211E63" w14:textId="0B49E42D" w:rsidR="009775F9" w:rsidRPr="00743B0C" w:rsidRDefault="008C04AF" w:rsidP="00B4218D">
      <w:pPr>
        <w:spacing w:after="0" w:line="240" w:lineRule="auto"/>
        <w:jc w:val="center"/>
        <w:rPr>
          <w:rFonts w:ascii="Times New Roman" w:hAnsi="Times New Roman" w:cs="Times New Roman"/>
          <w:sz w:val="28"/>
          <w:szCs w:val="28"/>
        </w:rPr>
      </w:pPr>
      <w:r w:rsidRPr="00743B0C">
        <w:rPr>
          <w:rFonts w:ascii="Times New Roman" w:hAnsi="Times New Roman" w:cs="Times New Roman"/>
          <w:sz w:val="28"/>
          <w:szCs w:val="28"/>
        </w:rPr>
        <w:t xml:space="preserve">ВСЕРОССИЙСКАЯ ОЛИМПИАДА ШКОЛЬНИКОВ ПО ИСКУССТВУ </w:t>
      </w:r>
    </w:p>
    <w:p w14:paraId="4A976639" w14:textId="7B4DB901" w:rsidR="009775F9" w:rsidRPr="00743B0C" w:rsidRDefault="008C04AF" w:rsidP="00B4218D">
      <w:pPr>
        <w:spacing w:after="0" w:line="240" w:lineRule="auto"/>
        <w:jc w:val="center"/>
        <w:rPr>
          <w:rFonts w:ascii="Times New Roman" w:hAnsi="Times New Roman" w:cs="Times New Roman"/>
          <w:sz w:val="28"/>
          <w:szCs w:val="28"/>
        </w:rPr>
      </w:pPr>
      <w:r w:rsidRPr="00743B0C">
        <w:rPr>
          <w:rFonts w:ascii="Times New Roman" w:hAnsi="Times New Roman" w:cs="Times New Roman"/>
          <w:sz w:val="28"/>
          <w:szCs w:val="28"/>
        </w:rPr>
        <w:t>(МИРОВОЙ ХУДОЖЕСТВЕННОЙ КУЛЬТУРЕ)</w:t>
      </w:r>
    </w:p>
    <w:p w14:paraId="2D3983A2" w14:textId="1CCF287D" w:rsidR="009775F9" w:rsidRPr="00743B0C" w:rsidRDefault="008C04AF" w:rsidP="00B4218D">
      <w:pPr>
        <w:spacing w:after="0" w:line="240" w:lineRule="auto"/>
        <w:jc w:val="center"/>
        <w:rPr>
          <w:rFonts w:ascii="Times New Roman" w:hAnsi="Times New Roman" w:cs="Times New Roman"/>
          <w:sz w:val="28"/>
          <w:szCs w:val="28"/>
        </w:rPr>
      </w:pPr>
      <w:r w:rsidRPr="00743B0C">
        <w:rPr>
          <w:rFonts w:ascii="Times New Roman" w:hAnsi="Times New Roman" w:cs="Times New Roman"/>
          <w:sz w:val="28"/>
          <w:szCs w:val="28"/>
        </w:rPr>
        <w:t>МУНИЦИПАЛЬНЫЙ ЭТАП</w:t>
      </w:r>
    </w:p>
    <w:p w14:paraId="2AAB27DE" w14:textId="2F42838B" w:rsidR="009775F9" w:rsidRPr="008C04AF" w:rsidRDefault="008C04AF" w:rsidP="00B4218D">
      <w:pPr>
        <w:spacing w:after="0" w:line="240" w:lineRule="auto"/>
        <w:jc w:val="center"/>
        <w:rPr>
          <w:rFonts w:ascii="Times New Roman" w:hAnsi="Times New Roman" w:cs="Times New Roman"/>
          <w:b/>
          <w:sz w:val="28"/>
          <w:szCs w:val="28"/>
        </w:rPr>
      </w:pPr>
      <w:r w:rsidRPr="008C04AF">
        <w:rPr>
          <w:rFonts w:ascii="Times New Roman" w:hAnsi="Times New Roman" w:cs="Times New Roman"/>
          <w:b/>
          <w:sz w:val="28"/>
          <w:szCs w:val="28"/>
        </w:rPr>
        <w:t>7</w:t>
      </w:r>
      <w:r w:rsidR="001724AE">
        <w:rPr>
          <w:rFonts w:ascii="Times New Roman" w:hAnsi="Times New Roman" w:cs="Times New Roman"/>
          <w:b/>
          <w:sz w:val="28"/>
          <w:szCs w:val="28"/>
        </w:rPr>
        <w:t>‒</w:t>
      </w:r>
      <w:r w:rsidRPr="008C04AF">
        <w:rPr>
          <w:rFonts w:ascii="Times New Roman" w:hAnsi="Times New Roman" w:cs="Times New Roman"/>
          <w:b/>
          <w:sz w:val="28"/>
          <w:szCs w:val="28"/>
        </w:rPr>
        <w:t>8-</w:t>
      </w:r>
      <w:r w:rsidR="00FD0454">
        <w:rPr>
          <w:rFonts w:ascii="Times New Roman" w:hAnsi="Times New Roman" w:cs="Times New Roman"/>
          <w:b/>
          <w:sz w:val="28"/>
          <w:szCs w:val="28"/>
        </w:rPr>
        <w:t>е</w:t>
      </w:r>
      <w:r w:rsidRPr="008C04AF">
        <w:rPr>
          <w:rFonts w:ascii="Times New Roman" w:hAnsi="Times New Roman" w:cs="Times New Roman"/>
          <w:b/>
          <w:sz w:val="28"/>
          <w:szCs w:val="28"/>
        </w:rPr>
        <w:t xml:space="preserve"> </w:t>
      </w:r>
      <w:r w:rsidR="006505D6">
        <w:rPr>
          <w:rFonts w:ascii="Times New Roman" w:hAnsi="Times New Roman" w:cs="Times New Roman"/>
          <w:b/>
          <w:sz w:val="28"/>
          <w:szCs w:val="28"/>
        </w:rPr>
        <w:t>классы</w:t>
      </w:r>
    </w:p>
    <w:p w14:paraId="1552B7F0" w14:textId="1FDDA3A8" w:rsidR="008C04AF" w:rsidRPr="008C04AF" w:rsidRDefault="008C04AF" w:rsidP="008C04AF">
      <w:pPr>
        <w:spacing w:after="0" w:line="240" w:lineRule="auto"/>
        <w:jc w:val="center"/>
        <w:rPr>
          <w:rFonts w:ascii="Times New Roman" w:eastAsia="Calibri" w:hAnsi="Times New Roman" w:cs="Times New Roman"/>
          <w:b/>
          <w:bCs/>
          <w:smallCaps/>
          <w:color w:val="000000"/>
          <w:sz w:val="28"/>
          <w:szCs w:val="28"/>
        </w:rPr>
      </w:pPr>
      <w:r w:rsidRPr="00743B0C">
        <w:rPr>
          <w:rFonts w:ascii="Times New Roman" w:hAnsi="Times New Roman" w:cs="Times New Roman"/>
          <w:b/>
          <w:sz w:val="28"/>
          <w:szCs w:val="28"/>
        </w:rPr>
        <w:t>КРИТЕРИИ И МЕТОДИКА ОЦЕНИВАНИЯ ВЫПОЛНЕННЫХ</w:t>
      </w:r>
      <w:r w:rsidRPr="008C04AF">
        <w:rPr>
          <w:rFonts w:ascii="Times New Roman" w:hAnsi="Times New Roman" w:cs="Times New Roman"/>
          <w:sz w:val="28"/>
          <w:szCs w:val="28"/>
        </w:rPr>
        <w:t xml:space="preserve"> ОЛИМПИАДНЫХ ЗАДАНИЙ ТЕОРЕТИЧЕСКОГО ТУРА</w:t>
      </w:r>
    </w:p>
    <w:p w14:paraId="74B83222" w14:textId="77777777" w:rsidR="009775F9" w:rsidRPr="001724AE" w:rsidRDefault="00FC47C2" w:rsidP="00743B0C">
      <w:pPr>
        <w:shd w:val="clear" w:color="auto" w:fill="FFFFFF"/>
        <w:spacing w:after="0" w:line="240" w:lineRule="auto"/>
        <w:contextualSpacing/>
        <w:jc w:val="center"/>
        <w:rPr>
          <w:rFonts w:ascii="Times New Roman" w:eastAsia="Calibri" w:hAnsi="Times New Roman" w:cs="Times New Roman"/>
          <w:b/>
          <w:iCs/>
          <w:color w:val="000000"/>
          <w:sz w:val="24"/>
          <w:szCs w:val="24"/>
          <w:lang w:eastAsia="en-US"/>
        </w:rPr>
      </w:pPr>
      <w:r w:rsidRPr="001724AE">
        <w:rPr>
          <w:rFonts w:ascii="Times New Roman" w:eastAsia="Calibri" w:hAnsi="Times New Roman" w:cs="Times New Roman"/>
          <w:b/>
          <w:iCs/>
          <w:color w:val="000000"/>
          <w:sz w:val="24"/>
          <w:szCs w:val="24"/>
          <w:lang w:eastAsia="en-US"/>
        </w:rPr>
        <w:t>Первый тип заданий</w:t>
      </w:r>
    </w:p>
    <w:p w14:paraId="0FAB94E3" w14:textId="497C3406" w:rsidR="009775F9" w:rsidRPr="00B4218D" w:rsidRDefault="00FC47C2" w:rsidP="00B4218D">
      <w:pPr>
        <w:spacing w:after="0" w:line="240" w:lineRule="auto"/>
        <w:contextualSpacing/>
        <w:jc w:val="center"/>
        <w:rPr>
          <w:rFonts w:ascii="Times New Roman" w:eastAsia="Calibri" w:hAnsi="Times New Roman" w:cs="Times New Roman"/>
          <w:b/>
          <w:color w:val="000000"/>
          <w:sz w:val="24"/>
          <w:szCs w:val="24"/>
          <w:lang w:eastAsia="en-US"/>
        </w:rPr>
      </w:pPr>
      <w:r w:rsidRPr="00B4218D">
        <w:rPr>
          <w:rFonts w:ascii="Times New Roman" w:eastAsia="Calibri" w:hAnsi="Times New Roman" w:cs="Times New Roman"/>
          <w:b/>
          <w:color w:val="000000"/>
          <w:sz w:val="24"/>
          <w:szCs w:val="24"/>
          <w:lang w:eastAsia="en-US"/>
        </w:rPr>
        <w:t>Задание № 1 (10 баллов)</w:t>
      </w:r>
    </w:p>
    <w:p w14:paraId="447B8D8C" w14:textId="68E6083D"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 xml:space="preserve">1. Участник правильно отгадывает название произведения – 1 балл. </w:t>
      </w:r>
      <w:r w:rsidRPr="00B4218D">
        <w:rPr>
          <w:rFonts w:ascii="Times New Roman" w:hAnsi="Times New Roman" w:cs="Times New Roman"/>
          <w:b/>
          <w:sz w:val="24"/>
          <w:szCs w:val="24"/>
        </w:rPr>
        <w:t xml:space="preserve">Максимально </w:t>
      </w:r>
      <w:r w:rsidR="001724AE">
        <w:rPr>
          <w:rFonts w:ascii="Times New Roman" w:hAnsi="Times New Roman" w:cs="Times New Roman"/>
          <w:b/>
          <w:sz w:val="24"/>
          <w:szCs w:val="24"/>
        </w:rPr>
        <w:t xml:space="preserve">‒ </w:t>
      </w:r>
      <w:r w:rsidRPr="00B4218D">
        <w:rPr>
          <w:rFonts w:ascii="Times New Roman" w:hAnsi="Times New Roman" w:cs="Times New Roman"/>
          <w:b/>
          <w:sz w:val="24"/>
          <w:szCs w:val="24"/>
        </w:rPr>
        <w:t>1 балл.</w:t>
      </w:r>
    </w:p>
    <w:p w14:paraId="52F21FD5" w14:textId="638F22A1" w:rsidR="009775F9" w:rsidRPr="00B4218D" w:rsidRDefault="00FC47C2" w:rsidP="00B4218D">
      <w:pPr>
        <w:spacing w:after="0" w:line="240" w:lineRule="auto"/>
        <w:rPr>
          <w:rFonts w:ascii="Times New Roman" w:hAnsi="Times New Roman" w:cs="Times New Roman"/>
          <w:b/>
          <w:sz w:val="24"/>
          <w:szCs w:val="24"/>
        </w:rPr>
      </w:pPr>
      <w:r w:rsidRPr="00B4218D">
        <w:rPr>
          <w:rFonts w:ascii="Times New Roman" w:hAnsi="Times New Roman" w:cs="Times New Roman"/>
          <w:sz w:val="24"/>
          <w:szCs w:val="24"/>
        </w:rPr>
        <w:t>2. Участник правильно указывает имя автор</w:t>
      </w:r>
      <w:r w:rsidR="00B4218D">
        <w:rPr>
          <w:rFonts w:ascii="Times New Roman" w:hAnsi="Times New Roman" w:cs="Times New Roman"/>
          <w:sz w:val="24"/>
          <w:szCs w:val="24"/>
        </w:rPr>
        <w:t>а</w:t>
      </w:r>
      <w:r w:rsidRPr="00B4218D">
        <w:rPr>
          <w:rFonts w:ascii="Times New Roman" w:hAnsi="Times New Roman" w:cs="Times New Roman"/>
          <w:sz w:val="24"/>
          <w:szCs w:val="24"/>
        </w:rPr>
        <w:t xml:space="preserve"> – 1 балл. </w:t>
      </w:r>
      <w:r w:rsidRPr="00B4218D">
        <w:rPr>
          <w:rFonts w:ascii="Times New Roman" w:hAnsi="Times New Roman" w:cs="Times New Roman"/>
          <w:b/>
          <w:sz w:val="24"/>
          <w:szCs w:val="24"/>
        </w:rPr>
        <w:t xml:space="preserve">Максимально </w:t>
      </w:r>
      <w:r w:rsidR="001724AE">
        <w:rPr>
          <w:rFonts w:ascii="Times New Roman" w:hAnsi="Times New Roman" w:cs="Times New Roman"/>
          <w:b/>
          <w:sz w:val="24"/>
          <w:szCs w:val="24"/>
        </w:rPr>
        <w:t xml:space="preserve">‒ </w:t>
      </w:r>
      <w:r w:rsidRPr="00B4218D">
        <w:rPr>
          <w:rFonts w:ascii="Times New Roman" w:hAnsi="Times New Roman" w:cs="Times New Roman"/>
          <w:b/>
          <w:sz w:val="24"/>
          <w:szCs w:val="24"/>
        </w:rPr>
        <w:t>1 балл.</w:t>
      </w:r>
    </w:p>
    <w:p w14:paraId="2DBBFE67" w14:textId="04C23ED9" w:rsidR="009775F9" w:rsidRPr="00B4218D" w:rsidRDefault="00FC47C2" w:rsidP="00B4218D">
      <w:pPr>
        <w:spacing w:after="0" w:line="240" w:lineRule="auto"/>
        <w:rPr>
          <w:rFonts w:ascii="Times New Roman" w:hAnsi="Times New Roman" w:cs="Times New Roman"/>
          <w:b/>
          <w:sz w:val="24"/>
          <w:szCs w:val="24"/>
        </w:rPr>
      </w:pPr>
      <w:r w:rsidRPr="00B4218D">
        <w:rPr>
          <w:rFonts w:ascii="Times New Roman" w:hAnsi="Times New Roman" w:cs="Times New Roman"/>
          <w:sz w:val="24"/>
          <w:szCs w:val="24"/>
        </w:rPr>
        <w:t>3. Участник правильно указывает номера картинок, относящихся к данному произведению</w:t>
      </w:r>
      <w:r w:rsidR="001724AE">
        <w:rPr>
          <w:rFonts w:ascii="Times New Roman" w:hAnsi="Times New Roman" w:cs="Times New Roman"/>
          <w:sz w:val="24"/>
          <w:szCs w:val="24"/>
        </w:rPr>
        <w:t>,</w:t>
      </w:r>
      <w:r w:rsidRPr="00B4218D">
        <w:rPr>
          <w:rFonts w:ascii="Times New Roman" w:hAnsi="Times New Roman" w:cs="Times New Roman"/>
          <w:sz w:val="24"/>
          <w:szCs w:val="24"/>
        </w:rPr>
        <w:t xml:space="preserve"> – по 1 баллу за каждую; правильно определяет вид искусства – по 1 баллу за каждый. </w:t>
      </w:r>
      <w:r w:rsidRPr="00B4218D">
        <w:rPr>
          <w:rFonts w:ascii="Times New Roman" w:hAnsi="Times New Roman" w:cs="Times New Roman"/>
          <w:b/>
          <w:sz w:val="24"/>
          <w:szCs w:val="24"/>
        </w:rPr>
        <w:t>Максимально</w:t>
      </w:r>
      <w:r w:rsidR="001724AE">
        <w:rPr>
          <w:rFonts w:ascii="Times New Roman" w:hAnsi="Times New Roman" w:cs="Times New Roman"/>
          <w:b/>
          <w:sz w:val="24"/>
          <w:szCs w:val="24"/>
        </w:rPr>
        <w:t xml:space="preserve"> ‒ </w:t>
      </w:r>
      <w:r w:rsidRPr="00B4218D">
        <w:rPr>
          <w:rFonts w:ascii="Times New Roman" w:hAnsi="Times New Roman" w:cs="Times New Roman"/>
          <w:b/>
          <w:sz w:val="24"/>
          <w:szCs w:val="24"/>
        </w:rPr>
        <w:t>7 баллов.</w:t>
      </w:r>
    </w:p>
    <w:p w14:paraId="201B8EF6" w14:textId="1871DF1D"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 xml:space="preserve">4. Участник правильно определяет жанр произведения – 1 балл. </w:t>
      </w:r>
      <w:r w:rsidRPr="00B4218D">
        <w:rPr>
          <w:rFonts w:ascii="Times New Roman" w:hAnsi="Times New Roman" w:cs="Times New Roman"/>
          <w:b/>
          <w:sz w:val="24"/>
          <w:szCs w:val="24"/>
        </w:rPr>
        <w:t xml:space="preserve">Максимально </w:t>
      </w:r>
      <w:r w:rsidR="001724AE">
        <w:rPr>
          <w:rFonts w:ascii="Times New Roman" w:hAnsi="Times New Roman" w:cs="Times New Roman"/>
          <w:b/>
          <w:sz w:val="24"/>
          <w:szCs w:val="24"/>
        </w:rPr>
        <w:t xml:space="preserve">‒ </w:t>
      </w:r>
      <w:r w:rsidRPr="00B4218D">
        <w:rPr>
          <w:rFonts w:ascii="Times New Roman" w:hAnsi="Times New Roman" w:cs="Times New Roman"/>
          <w:b/>
          <w:sz w:val="24"/>
          <w:szCs w:val="24"/>
        </w:rPr>
        <w:t>1 балл.</w:t>
      </w:r>
    </w:p>
    <w:p w14:paraId="5C48292A" w14:textId="77777777" w:rsidR="009775F9" w:rsidRPr="00B4218D" w:rsidRDefault="009775F9" w:rsidP="00B4218D">
      <w:pPr>
        <w:spacing w:after="0" w:line="240" w:lineRule="auto"/>
        <w:contextualSpacing/>
        <w:rPr>
          <w:rFonts w:ascii="Times New Roman" w:eastAsia="Calibri" w:hAnsi="Times New Roman" w:cs="Times New Roman"/>
          <w:b/>
          <w:color w:val="000000"/>
          <w:sz w:val="24"/>
          <w:szCs w:val="24"/>
          <w:lang w:eastAsia="en-US"/>
        </w:rPr>
      </w:pPr>
    </w:p>
    <w:tbl>
      <w:tblPr>
        <w:tblStyle w:val="af8"/>
        <w:tblW w:w="0" w:type="auto"/>
        <w:tblLook w:val="04A0" w:firstRow="1" w:lastRow="0" w:firstColumn="1" w:lastColumn="0" w:noHBand="0" w:noVBand="1"/>
      </w:tblPr>
      <w:tblGrid>
        <w:gridCol w:w="3652"/>
        <w:gridCol w:w="5693"/>
      </w:tblGrid>
      <w:tr w:rsidR="009775F9" w:rsidRPr="00B4218D" w14:paraId="0C34741C" w14:textId="77777777">
        <w:tc>
          <w:tcPr>
            <w:tcW w:w="3652" w:type="dxa"/>
          </w:tcPr>
          <w:p w14:paraId="57601A21" w14:textId="77777777"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Название произведения</w:t>
            </w:r>
          </w:p>
        </w:tc>
        <w:tc>
          <w:tcPr>
            <w:tcW w:w="5693" w:type="dxa"/>
          </w:tcPr>
          <w:p w14:paraId="1CD75715" w14:textId="5AC5BBBC"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«Аленький цветочек</w:t>
            </w:r>
            <w:r w:rsidR="001724AE">
              <w:rPr>
                <w:rFonts w:ascii="Times New Roman" w:hAnsi="Times New Roman" w:cs="Times New Roman"/>
                <w:sz w:val="24"/>
                <w:szCs w:val="24"/>
              </w:rPr>
              <w:t>»</w:t>
            </w:r>
          </w:p>
        </w:tc>
      </w:tr>
      <w:tr w:rsidR="009775F9" w:rsidRPr="00B4218D" w14:paraId="748945FF" w14:textId="77777777">
        <w:trPr>
          <w:trHeight w:val="569"/>
        </w:trPr>
        <w:tc>
          <w:tcPr>
            <w:tcW w:w="3652" w:type="dxa"/>
          </w:tcPr>
          <w:p w14:paraId="5357017B" w14:textId="77777777"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Автор</w:t>
            </w:r>
          </w:p>
        </w:tc>
        <w:tc>
          <w:tcPr>
            <w:tcW w:w="5693" w:type="dxa"/>
          </w:tcPr>
          <w:p w14:paraId="4BE0A513" w14:textId="777777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Сергей Тимофеевич Аксаков</w:t>
            </w:r>
          </w:p>
          <w:p w14:paraId="04299822" w14:textId="777777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С.Т. Аксаков</w:t>
            </w:r>
          </w:p>
          <w:p w14:paraId="4ABDF5BE" w14:textId="777777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Аксаков</w:t>
            </w:r>
          </w:p>
        </w:tc>
      </w:tr>
    </w:tbl>
    <w:p w14:paraId="514F4EE2" w14:textId="77777777" w:rsidR="009775F9" w:rsidRPr="00B4218D" w:rsidRDefault="009775F9" w:rsidP="00B4218D">
      <w:pPr>
        <w:spacing w:after="0" w:line="240" w:lineRule="auto"/>
        <w:jc w:val="right"/>
        <w:rPr>
          <w:rFonts w:ascii="Times New Roman" w:hAnsi="Times New Roman" w:cs="Times New Roman"/>
          <w:sz w:val="24"/>
          <w:szCs w:val="24"/>
        </w:rPr>
      </w:pPr>
    </w:p>
    <w:tbl>
      <w:tblPr>
        <w:tblStyle w:val="af8"/>
        <w:tblW w:w="0" w:type="auto"/>
        <w:tblLook w:val="04A0" w:firstRow="1" w:lastRow="0" w:firstColumn="1" w:lastColumn="0" w:noHBand="0" w:noVBand="1"/>
      </w:tblPr>
      <w:tblGrid>
        <w:gridCol w:w="3652"/>
        <w:gridCol w:w="5670"/>
      </w:tblGrid>
      <w:tr w:rsidR="009775F9" w:rsidRPr="00B4218D" w14:paraId="4B5A77C0" w14:textId="77777777">
        <w:tc>
          <w:tcPr>
            <w:tcW w:w="3652" w:type="dxa"/>
          </w:tcPr>
          <w:p w14:paraId="6A9208B1" w14:textId="77777777"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Номер картинки</w:t>
            </w:r>
          </w:p>
        </w:tc>
        <w:tc>
          <w:tcPr>
            <w:tcW w:w="5670" w:type="dxa"/>
          </w:tcPr>
          <w:p w14:paraId="7F647146" w14:textId="77777777"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Вид искусства</w:t>
            </w:r>
          </w:p>
        </w:tc>
      </w:tr>
      <w:tr w:rsidR="009775F9" w:rsidRPr="00B4218D" w14:paraId="15EDF790" w14:textId="77777777">
        <w:tc>
          <w:tcPr>
            <w:tcW w:w="3652" w:type="dxa"/>
          </w:tcPr>
          <w:p w14:paraId="68B0DB30" w14:textId="6EBFFF19"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1,</w:t>
            </w:r>
            <w:r w:rsidR="001724AE">
              <w:rPr>
                <w:rFonts w:ascii="Times New Roman" w:hAnsi="Times New Roman" w:cs="Times New Roman"/>
                <w:sz w:val="24"/>
                <w:szCs w:val="24"/>
              </w:rPr>
              <w:t xml:space="preserve"> </w:t>
            </w:r>
            <w:r w:rsidRPr="00B4218D">
              <w:rPr>
                <w:rFonts w:ascii="Times New Roman" w:hAnsi="Times New Roman" w:cs="Times New Roman"/>
                <w:sz w:val="24"/>
                <w:szCs w:val="24"/>
              </w:rPr>
              <w:t>4</w:t>
            </w:r>
          </w:p>
        </w:tc>
        <w:tc>
          <w:tcPr>
            <w:tcW w:w="5670" w:type="dxa"/>
          </w:tcPr>
          <w:p w14:paraId="63D5A37E" w14:textId="56AA602F" w:rsidR="009775F9" w:rsidRPr="001724AE"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Изобразительное искусство</w:t>
            </w:r>
          </w:p>
        </w:tc>
      </w:tr>
      <w:tr w:rsidR="009775F9" w:rsidRPr="00B4218D" w14:paraId="56714E0C" w14:textId="77777777">
        <w:tc>
          <w:tcPr>
            <w:tcW w:w="3652" w:type="dxa"/>
          </w:tcPr>
          <w:p w14:paraId="653EFA2B" w14:textId="777777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3</w:t>
            </w:r>
          </w:p>
        </w:tc>
        <w:tc>
          <w:tcPr>
            <w:tcW w:w="5670" w:type="dxa"/>
          </w:tcPr>
          <w:p w14:paraId="3C103FED" w14:textId="777777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Мультипликация</w:t>
            </w:r>
            <w:r w:rsidRPr="00B4218D">
              <w:rPr>
                <w:rFonts w:ascii="Times New Roman" w:hAnsi="Times New Roman" w:cs="Times New Roman"/>
                <w:sz w:val="24"/>
                <w:szCs w:val="24"/>
                <w:lang w:val="en-US"/>
              </w:rPr>
              <w:t>/</w:t>
            </w:r>
            <w:r w:rsidRPr="00B4218D">
              <w:rPr>
                <w:rFonts w:ascii="Times New Roman" w:hAnsi="Times New Roman" w:cs="Times New Roman"/>
                <w:sz w:val="24"/>
                <w:szCs w:val="24"/>
              </w:rPr>
              <w:t>мультфильм</w:t>
            </w:r>
            <w:r w:rsidRPr="00B4218D">
              <w:rPr>
                <w:rFonts w:ascii="Times New Roman" w:hAnsi="Times New Roman" w:cs="Times New Roman"/>
                <w:sz w:val="24"/>
                <w:szCs w:val="24"/>
                <w:lang w:val="en-US"/>
              </w:rPr>
              <w:t>/</w:t>
            </w:r>
            <w:r w:rsidRPr="00B4218D">
              <w:rPr>
                <w:rFonts w:ascii="Times New Roman" w:hAnsi="Times New Roman" w:cs="Times New Roman"/>
                <w:sz w:val="24"/>
                <w:szCs w:val="24"/>
              </w:rPr>
              <w:t>анимация</w:t>
            </w:r>
          </w:p>
        </w:tc>
      </w:tr>
      <w:tr w:rsidR="009775F9" w:rsidRPr="00B4218D" w14:paraId="0819D3C7" w14:textId="77777777">
        <w:tc>
          <w:tcPr>
            <w:tcW w:w="3652" w:type="dxa"/>
          </w:tcPr>
          <w:p w14:paraId="53CC123A" w14:textId="777777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6</w:t>
            </w:r>
          </w:p>
        </w:tc>
        <w:tc>
          <w:tcPr>
            <w:tcW w:w="5670" w:type="dxa"/>
          </w:tcPr>
          <w:p w14:paraId="56E41C2D" w14:textId="777777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Кинематограф</w:t>
            </w:r>
            <w:r w:rsidRPr="00B4218D">
              <w:rPr>
                <w:rFonts w:ascii="Times New Roman" w:hAnsi="Times New Roman" w:cs="Times New Roman"/>
                <w:sz w:val="24"/>
                <w:szCs w:val="24"/>
                <w:lang w:val="en-US"/>
              </w:rPr>
              <w:t>/</w:t>
            </w:r>
            <w:r w:rsidRPr="00B4218D">
              <w:rPr>
                <w:rFonts w:ascii="Times New Roman" w:hAnsi="Times New Roman" w:cs="Times New Roman"/>
                <w:sz w:val="24"/>
                <w:szCs w:val="24"/>
              </w:rPr>
              <w:t>киноискусство</w:t>
            </w:r>
          </w:p>
        </w:tc>
      </w:tr>
    </w:tbl>
    <w:p w14:paraId="3C549559" w14:textId="77777777" w:rsidR="009775F9" w:rsidRPr="00B4218D" w:rsidRDefault="009775F9" w:rsidP="00B4218D">
      <w:pPr>
        <w:spacing w:after="0" w:line="240" w:lineRule="auto"/>
        <w:rPr>
          <w:rFonts w:ascii="Times New Roman" w:hAnsi="Times New Roman" w:cs="Times New Roman"/>
          <w:sz w:val="24"/>
          <w:szCs w:val="24"/>
        </w:rPr>
      </w:pPr>
    </w:p>
    <w:p w14:paraId="13F25C90" w14:textId="6138DFE3"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Жанр: литературная сказка/авторская сказка/сказка</w:t>
      </w:r>
      <w:r w:rsidR="001724AE">
        <w:rPr>
          <w:rFonts w:ascii="Times New Roman" w:hAnsi="Times New Roman" w:cs="Times New Roman"/>
          <w:sz w:val="24"/>
          <w:szCs w:val="24"/>
        </w:rPr>
        <w:t>.</w:t>
      </w:r>
    </w:p>
    <w:p w14:paraId="53D5C2FF" w14:textId="77777777" w:rsidR="009775F9" w:rsidRPr="00B4218D" w:rsidRDefault="009775F9" w:rsidP="00B4218D">
      <w:pPr>
        <w:spacing w:after="0" w:line="240" w:lineRule="auto"/>
        <w:contextualSpacing/>
        <w:rPr>
          <w:rFonts w:ascii="Times New Roman" w:hAnsi="Times New Roman" w:cs="Times New Roman"/>
          <w:sz w:val="24"/>
          <w:szCs w:val="24"/>
        </w:rPr>
      </w:pPr>
    </w:p>
    <w:p w14:paraId="4AA6A3CD" w14:textId="77777777" w:rsidR="009775F9" w:rsidRPr="00B4218D" w:rsidRDefault="00FC47C2" w:rsidP="00B4218D">
      <w:pPr>
        <w:spacing w:after="0" w:line="240" w:lineRule="auto"/>
        <w:contextualSpacing/>
        <w:rPr>
          <w:rFonts w:ascii="Times New Roman" w:hAnsi="Times New Roman" w:cs="Times New Roman"/>
          <w:sz w:val="24"/>
          <w:szCs w:val="24"/>
        </w:rPr>
      </w:pPr>
      <w:r w:rsidRPr="00B4218D">
        <w:rPr>
          <w:rFonts w:ascii="Times New Roman" w:hAnsi="Times New Roman" w:cs="Times New Roman"/>
          <w:b/>
          <w:sz w:val="24"/>
          <w:szCs w:val="24"/>
        </w:rPr>
        <w:t>Максимальная оценка за задание № 1 – 10 баллов.</w:t>
      </w:r>
    </w:p>
    <w:p w14:paraId="75E6D047" w14:textId="77777777" w:rsidR="009775F9" w:rsidRPr="00B4218D" w:rsidRDefault="009775F9" w:rsidP="00B4218D">
      <w:pPr>
        <w:spacing w:after="0" w:line="240" w:lineRule="auto"/>
        <w:contextualSpacing/>
        <w:jc w:val="center"/>
        <w:rPr>
          <w:rFonts w:ascii="Times New Roman" w:eastAsia="Calibri" w:hAnsi="Times New Roman" w:cs="Times New Roman"/>
          <w:b/>
          <w:color w:val="000000"/>
          <w:sz w:val="24"/>
          <w:szCs w:val="24"/>
          <w:lang w:eastAsia="en-US"/>
        </w:rPr>
      </w:pPr>
    </w:p>
    <w:p w14:paraId="32D127B5" w14:textId="2462D33E" w:rsidR="009775F9" w:rsidRPr="00B4218D" w:rsidRDefault="001724AE" w:rsidP="00B4218D">
      <w:pPr>
        <w:spacing w:after="0" w:line="240" w:lineRule="auto"/>
        <w:contextualSpacing/>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Задание № 2 (15 баллов)</w:t>
      </w:r>
    </w:p>
    <w:p w14:paraId="1CED2498" w14:textId="77777777" w:rsidR="009775F9" w:rsidRPr="00B4218D" w:rsidRDefault="00FC47C2" w:rsidP="00B4218D">
      <w:pPr>
        <w:spacing w:after="0" w:line="240" w:lineRule="auto"/>
        <w:contextualSpacing/>
        <w:rPr>
          <w:rFonts w:ascii="Times New Roman" w:eastAsia="Calibri" w:hAnsi="Times New Roman" w:cs="Times New Roman"/>
          <w:color w:val="000000"/>
          <w:sz w:val="24"/>
          <w:szCs w:val="24"/>
          <w:lang w:eastAsia="en-US"/>
        </w:rPr>
      </w:pPr>
      <w:r w:rsidRPr="00B4218D">
        <w:rPr>
          <w:rFonts w:ascii="Times New Roman" w:eastAsia="Calibri" w:hAnsi="Times New Roman" w:cs="Times New Roman"/>
          <w:color w:val="000000"/>
          <w:sz w:val="24"/>
          <w:szCs w:val="24"/>
          <w:lang w:eastAsia="en-US"/>
        </w:rPr>
        <w:t>1. Участник правильно полностью называет автора картины.</w:t>
      </w:r>
    </w:p>
    <w:p w14:paraId="50A1ACE4" w14:textId="2B561494" w:rsidR="009775F9" w:rsidRPr="00B4218D" w:rsidRDefault="00FC47C2" w:rsidP="00B4218D">
      <w:pPr>
        <w:spacing w:after="0" w:line="240" w:lineRule="auto"/>
        <w:contextualSpacing/>
        <w:rPr>
          <w:rFonts w:ascii="Times New Roman" w:eastAsia="Calibri" w:hAnsi="Times New Roman" w:cs="Times New Roman"/>
          <w:color w:val="000000"/>
          <w:sz w:val="24"/>
          <w:szCs w:val="24"/>
          <w:lang w:eastAsia="en-US"/>
        </w:rPr>
      </w:pPr>
      <w:r w:rsidRPr="00B4218D">
        <w:rPr>
          <w:rFonts w:ascii="Times New Roman" w:eastAsia="Calibri" w:hAnsi="Times New Roman" w:cs="Times New Roman"/>
          <w:color w:val="000000"/>
          <w:sz w:val="24"/>
          <w:szCs w:val="24"/>
          <w:lang w:eastAsia="en-US"/>
        </w:rPr>
        <w:t>Александр – 1 балл; Александрович – 1 балл; Дейнека – 1 балл</w:t>
      </w:r>
      <w:r w:rsidR="00B4218D">
        <w:rPr>
          <w:rFonts w:ascii="Times New Roman" w:eastAsia="Calibri" w:hAnsi="Times New Roman" w:cs="Times New Roman"/>
          <w:color w:val="000000"/>
          <w:sz w:val="24"/>
          <w:szCs w:val="24"/>
          <w:lang w:eastAsia="en-US"/>
        </w:rPr>
        <w:t>.</w:t>
      </w:r>
      <w:r w:rsidRPr="00B4218D">
        <w:rPr>
          <w:rFonts w:ascii="Times New Roman" w:eastAsia="Calibri" w:hAnsi="Times New Roman" w:cs="Times New Roman"/>
          <w:color w:val="000000"/>
          <w:sz w:val="24"/>
          <w:szCs w:val="24"/>
          <w:lang w:eastAsia="en-US"/>
        </w:rPr>
        <w:t xml:space="preserve"> </w:t>
      </w:r>
      <w:r w:rsidRPr="00B4218D">
        <w:rPr>
          <w:rFonts w:ascii="Times New Roman" w:eastAsia="Calibri" w:hAnsi="Times New Roman" w:cs="Times New Roman"/>
          <w:b/>
          <w:color w:val="000000"/>
          <w:sz w:val="24"/>
          <w:szCs w:val="24"/>
          <w:lang w:eastAsia="en-US"/>
        </w:rPr>
        <w:t xml:space="preserve">Максимально </w:t>
      </w:r>
      <w:r w:rsidR="001724AE">
        <w:rPr>
          <w:rFonts w:ascii="Times New Roman" w:eastAsia="Calibri" w:hAnsi="Times New Roman" w:cs="Times New Roman"/>
          <w:b/>
          <w:color w:val="000000"/>
          <w:sz w:val="24"/>
          <w:szCs w:val="24"/>
          <w:lang w:eastAsia="en-US"/>
        </w:rPr>
        <w:t xml:space="preserve">‒ </w:t>
      </w:r>
      <w:r w:rsidRPr="00B4218D">
        <w:rPr>
          <w:rFonts w:ascii="Times New Roman" w:eastAsia="Calibri" w:hAnsi="Times New Roman" w:cs="Times New Roman"/>
          <w:b/>
          <w:color w:val="000000"/>
          <w:sz w:val="24"/>
          <w:szCs w:val="24"/>
          <w:lang w:eastAsia="en-US"/>
        </w:rPr>
        <w:t>3 балла</w:t>
      </w:r>
      <w:r w:rsidR="00B4218D">
        <w:rPr>
          <w:rFonts w:ascii="Times New Roman" w:eastAsia="Calibri" w:hAnsi="Times New Roman" w:cs="Times New Roman"/>
          <w:b/>
          <w:color w:val="000000"/>
          <w:sz w:val="24"/>
          <w:szCs w:val="24"/>
          <w:lang w:eastAsia="en-US"/>
        </w:rPr>
        <w:t>.</w:t>
      </w:r>
    </w:p>
    <w:p w14:paraId="65728037" w14:textId="500EC06F" w:rsidR="009775F9" w:rsidRPr="00B4218D" w:rsidRDefault="00FC47C2" w:rsidP="00B4218D">
      <w:pPr>
        <w:spacing w:after="0" w:line="240" w:lineRule="auto"/>
        <w:contextualSpacing/>
        <w:rPr>
          <w:rFonts w:ascii="Times New Roman" w:eastAsia="Calibri" w:hAnsi="Times New Roman" w:cs="Times New Roman"/>
          <w:b/>
          <w:color w:val="000000"/>
          <w:sz w:val="24"/>
          <w:szCs w:val="24"/>
          <w:lang w:eastAsia="en-US"/>
        </w:rPr>
      </w:pPr>
      <w:r w:rsidRPr="00B4218D">
        <w:rPr>
          <w:rFonts w:ascii="Times New Roman" w:eastAsia="Calibri" w:hAnsi="Times New Roman" w:cs="Times New Roman"/>
          <w:color w:val="000000"/>
          <w:sz w:val="24"/>
          <w:szCs w:val="24"/>
          <w:lang w:eastAsia="en-US"/>
        </w:rPr>
        <w:t xml:space="preserve">2. Участник </w:t>
      </w:r>
      <w:r w:rsidR="00E23DD5">
        <w:rPr>
          <w:rFonts w:ascii="Times New Roman" w:eastAsia="Calibri" w:hAnsi="Times New Roman" w:cs="Times New Roman"/>
          <w:color w:val="000000"/>
          <w:sz w:val="24"/>
          <w:szCs w:val="24"/>
          <w:lang w:eastAsia="en-US"/>
        </w:rPr>
        <w:t>определяет</w:t>
      </w:r>
      <w:r w:rsidRPr="00B4218D">
        <w:rPr>
          <w:rFonts w:ascii="Times New Roman" w:eastAsia="Calibri" w:hAnsi="Times New Roman" w:cs="Times New Roman"/>
          <w:color w:val="000000"/>
          <w:sz w:val="24"/>
          <w:szCs w:val="24"/>
          <w:lang w:eastAsia="en-US"/>
        </w:rPr>
        <w:t xml:space="preserve"> названи</w:t>
      </w:r>
      <w:r w:rsidR="00B4218D">
        <w:rPr>
          <w:rFonts w:ascii="Times New Roman" w:eastAsia="Calibri" w:hAnsi="Times New Roman" w:cs="Times New Roman"/>
          <w:color w:val="000000"/>
          <w:sz w:val="24"/>
          <w:szCs w:val="24"/>
          <w:lang w:eastAsia="en-US"/>
        </w:rPr>
        <w:t>е</w:t>
      </w:r>
      <w:r w:rsidRPr="00B4218D">
        <w:rPr>
          <w:rFonts w:ascii="Times New Roman" w:eastAsia="Calibri" w:hAnsi="Times New Roman" w:cs="Times New Roman"/>
          <w:color w:val="000000"/>
          <w:sz w:val="24"/>
          <w:szCs w:val="24"/>
          <w:lang w:eastAsia="en-US"/>
        </w:rPr>
        <w:t xml:space="preserve"> произведени</w:t>
      </w:r>
      <w:r w:rsidR="00B4218D">
        <w:rPr>
          <w:rFonts w:ascii="Times New Roman" w:eastAsia="Calibri" w:hAnsi="Times New Roman" w:cs="Times New Roman"/>
          <w:color w:val="000000"/>
          <w:sz w:val="24"/>
          <w:szCs w:val="24"/>
          <w:lang w:eastAsia="en-US"/>
        </w:rPr>
        <w:t>я</w:t>
      </w:r>
      <w:r w:rsidRPr="00B4218D">
        <w:rPr>
          <w:rFonts w:ascii="Times New Roman" w:eastAsia="Calibri" w:hAnsi="Times New Roman" w:cs="Times New Roman"/>
          <w:color w:val="000000"/>
          <w:sz w:val="24"/>
          <w:szCs w:val="24"/>
          <w:lang w:eastAsia="en-US"/>
        </w:rPr>
        <w:t xml:space="preserve"> – 1 балл. </w:t>
      </w:r>
      <w:r w:rsidRPr="00B4218D">
        <w:rPr>
          <w:rFonts w:ascii="Times New Roman" w:eastAsia="Calibri" w:hAnsi="Times New Roman" w:cs="Times New Roman"/>
          <w:b/>
          <w:color w:val="000000"/>
          <w:sz w:val="24"/>
          <w:szCs w:val="24"/>
          <w:lang w:eastAsia="en-US"/>
        </w:rPr>
        <w:t xml:space="preserve">Максимально </w:t>
      </w:r>
      <w:r w:rsidR="001453C3">
        <w:rPr>
          <w:rFonts w:ascii="Times New Roman" w:eastAsia="Calibri" w:hAnsi="Times New Roman" w:cs="Times New Roman"/>
          <w:b/>
          <w:color w:val="000000"/>
          <w:sz w:val="24"/>
          <w:szCs w:val="24"/>
          <w:lang w:eastAsia="en-US"/>
        </w:rPr>
        <w:t>‒ 1 балл</w:t>
      </w:r>
      <w:r w:rsidRPr="00B4218D">
        <w:rPr>
          <w:rFonts w:ascii="Times New Roman" w:eastAsia="Calibri" w:hAnsi="Times New Roman" w:cs="Times New Roman"/>
          <w:b/>
          <w:color w:val="000000"/>
          <w:sz w:val="24"/>
          <w:szCs w:val="24"/>
          <w:lang w:eastAsia="en-US"/>
        </w:rPr>
        <w:t>.</w:t>
      </w:r>
    </w:p>
    <w:p w14:paraId="74ADB291" w14:textId="727F12F0" w:rsidR="009775F9" w:rsidRPr="00B4218D" w:rsidRDefault="00FC47C2" w:rsidP="00B4218D">
      <w:pPr>
        <w:spacing w:after="0" w:line="240" w:lineRule="auto"/>
        <w:contextualSpacing/>
        <w:rPr>
          <w:rFonts w:ascii="Times New Roman" w:eastAsia="Calibri" w:hAnsi="Times New Roman" w:cs="Times New Roman"/>
          <w:b/>
          <w:color w:val="000000"/>
          <w:sz w:val="24"/>
          <w:szCs w:val="24"/>
          <w:lang w:eastAsia="en-US"/>
        </w:rPr>
      </w:pPr>
      <w:r w:rsidRPr="00B4218D">
        <w:rPr>
          <w:rFonts w:ascii="Times New Roman" w:eastAsia="Calibri" w:hAnsi="Times New Roman" w:cs="Times New Roman"/>
          <w:color w:val="000000"/>
          <w:sz w:val="24"/>
          <w:szCs w:val="24"/>
          <w:lang w:eastAsia="en-US"/>
        </w:rPr>
        <w:t xml:space="preserve">3. Участник правильно называет жанр картины – 2 балла. </w:t>
      </w:r>
      <w:r w:rsidRPr="00B4218D">
        <w:rPr>
          <w:rFonts w:ascii="Times New Roman" w:eastAsia="Calibri" w:hAnsi="Times New Roman" w:cs="Times New Roman"/>
          <w:b/>
          <w:color w:val="000000"/>
          <w:sz w:val="24"/>
          <w:szCs w:val="24"/>
          <w:lang w:eastAsia="en-US"/>
        </w:rPr>
        <w:t xml:space="preserve">Максимально </w:t>
      </w:r>
      <w:r w:rsidR="001453C3">
        <w:rPr>
          <w:rFonts w:ascii="Times New Roman" w:eastAsia="Calibri" w:hAnsi="Times New Roman" w:cs="Times New Roman"/>
          <w:b/>
          <w:color w:val="000000"/>
          <w:sz w:val="24"/>
          <w:szCs w:val="24"/>
          <w:lang w:eastAsia="en-US"/>
        </w:rPr>
        <w:t xml:space="preserve">‒ </w:t>
      </w:r>
      <w:r w:rsidRPr="00B4218D">
        <w:rPr>
          <w:rFonts w:ascii="Times New Roman" w:eastAsia="Calibri" w:hAnsi="Times New Roman" w:cs="Times New Roman"/>
          <w:b/>
          <w:color w:val="000000"/>
          <w:sz w:val="24"/>
          <w:szCs w:val="24"/>
          <w:lang w:eastAsia="en-US"/>
        </w:rPr>
        <w:t>2 балла.</w:t>
      </w:r>
    </w:p>
    <w:p w14:paraId="7B576F9C" w14:textId="77777777" w:rsidR="00743B0C" w:rsidRDefault="00FC47C2" w:rsidP="00743B0C">
      <w:pPr>
        <w:spacing w:after="0" w:line="240" w:lineRule="auto"/>
        <w:rPr>
          <w:rFonts w:ascii="Times New Roman" w:hAnsi="Times New Roman" w:cs="Times New Roman"/>
          <w:b/>
          <w:sz w:val="24"/>
          <w:szCs w:val="24"/>
        </w:rPr>
      </w:pPr>
      <w:r w:rsidRPr="00B4218D">
        <w:rPr>
          <w:rFonts w:ascii="Times New Roman" w:eastAsia="Calibri" w:hAnsi="Times New Roman" w:cs="Times New Roman"/>
          <w:color w:val="000000"/>
          <w:sz w:val="24"/>
          <w:szCs w:val="24"/>
          <w:lang w:eastAsia="en-US"/>
        </w:rPr>
        <w:t xml:space="preserve">4. Участник верно понимает и описывает идею произведения – </w:t>
      </w:r>
      <w:r w:rsidR="001453C3">
        <w:rPr>
          <w:rFonts w:ascii="Times New Roman" w:eastAsia="Calibri" w:hAnsi="Times New Roman" w:cs="Times New Roman"/>
          <w:color w:val="000000"/>
          <w:sz w:val="24"/>
          <w:szCs w:val="24"/>
          <w:lang w:eastAsia="en-US"/>
        </w:rPr>
        <w:t xml:space="preserve">9 баллов. </w:t>
      </w:r>
      <w:r w:rsidRPr="00B4218D">
        <w:rPr>
          <w:rFonts w:ascii="Times New Roman" w:eastAsia="Calibri" w:hAnsi="Times New Roman" w:cs="Times New Roman"/>
          <w:b/>
          <w:color w:val="000000"/>
          <w:sz w:val="24"/>
          <w:szCs w:val="24"/>
          <w:lang w:eastAsia="en-US"/>
        </w:rPr>
        <w:t xml:space="preserve">Максимально </w:t>
      </w:r>
      <w:r w:rsidR="001453C3">
        <w:rPr>
          <w:rFonts w:ascii="Times New Roman" w:eastAsia="Calibri" w:hAnsi="Times New Roman" w:cs="Times New Roman"/>
          <w:b/>
          <w:color w:val="000000"/>
          <w:sz w:val="24"/>
          <w:szCs w:val="24"/>
          <w:lang w:eastAsia="en-US"/>
        </w:rPr>
        <w:t xml:space="preserve">‒ </w:t>
      </w:r>
      <w:r w:rsidRPr="00B4218D">
        <w:rPr>
          <w:rFonts w:ascii="Times New Roman" w:eastAsia="Calibri" w:hAnsi="Times New Roman" w:cs="Times New Roman"/>
          <w:b/>
          <w:color w:val="000000"/>
          <w:sz w:val="24"/>
          <w:szCs w:val="24"/>
          <w:lang w:eastAsia="en-US"/>
        </w:rPr>
        <w:t>9 баллов</w:t>
      </w:r>
      <w:r w:rsidR="001453C3">
        <w:rPr>
          <w:rFonts w:ascii="Times New Roman" w:eastAsia="Calibri" w:hAnsi="Times New Roman" w:cs="Times New Roman"/>
          <w:b/>
          <w:color w:val="000000"/>
          <w:sz w:val="24"/>
          <w:szCs w:val="24"/>
          <w:lang w:eastAsia="en-US"/>
        </w:rPr>
        <w:t>.</w:t>
      </w:r>
      <w:r w:rsidR="00743B0C" w:rsidRPr="00743B0C">
        <w:rPr>
          <w:rFonts w:ascii="Times New Roman" w:hAnsi="Times New Roman" w:cs="Times New Roman"/>
          <w:b/>
          <w:sz w:val="24"/>
          <w:szCs w:val="24"/>
        </w:rPr>
        <w:t xml:space="preserve"> </w:t>
      </w:r>
    </w:p>
    <w:p w14:paraId="3394A0E1" w14:textId="6461BBD1" w:rsidR="00743B0C" w:rsidRPr="00B4218D" w:rsidRDefault="00743B0C" w:rsidP="00743B0C">
      <w:pPr>
        <w:spacing w:after="0" w:line="240" w:lineRule="auto"/>
        <w:rPr>
          <w:rFonts w:ascii="Times New Roman" w:hAnsi="Times New Roman" w:cs="Times New Roman"/>
          <w:b/>
          <w:sz w:val="24"/>
          <w:szCs w:val="24"/>
        </w:rPr>
      </w:pPr>
      <w:r w:rsidRPr="00B4218D">
        <w:rPr>
          <w:rFonts w:ascii="Times New Roman" w:hAnsi="Times New Roman" w:cs="Times New Roman"/>
          <w:b/>
          <w:sz w:val="24"/>
          <w:szCs w:val="24"/>
        </w:rPr>
        <w:t>Максимальная оценка за задание № 2 – 15 баллов.</w:t>
      </w:r>
    </w:p>
    <w:p w14:paraId="46A856CB" w14:textId="4E98AD5B" w:rsidR="009775F9" w:rsidRPr="00B4218D" w:rsidRDefault="009775F9" w:rsidP="00B4218D">
      <w:pPr>
        <w:spacing w:after="0" w:line="240" w:lineRule="auto"/>
        <w:contextualSpacing/>
        <w:rPr>
          <w:rFonts w:ascii="Times New Roman" w:eastAsia="Calibri" w:hAnsi="Times New Roman" w:cs="Times New Roman"/>
          <w:b/>
          <w:color w:val="000000"/>
          <w:sz w:val="24"/>
          <w:szCs w:val="24"/>
          <w:lang w:eastAsia="en-US"/>
        </w:rPr>
      </w:pPr>
    </w:p>
    <w:tbl>
      <w:tblPr>
        <w:tblStyle w:val="af8"/>
        <w:tblW w:w="0" w:type="auto"/>
        <w:tblLook w:val="04A0" w:firstRow="1" w:lastRow="0" w:firstColumn="1" w:lastColumn="0" w:noHBand="0" w:noVBand="1"/>
      </w:tblPr>
      <w:tblGrid>
        <w:gridCol w:w="704"/>
        <w:gridCol w:w="8641"/>
      </w:tblGrid>
      <w:tr w:rsidR="009775F9" w:rsidRPr="00B4218D" w14:paraId="5A335838" w14:textId="77777777" w:rsidTr="00743B0C">
        <w:trPr>
          <w:cantSplit/>
          <w:trHeight w:val="563"/>
        </w:trPr>
        <w:tc>
          <w:tcPr>
            <w:tcW w:w="704" w:type="dxa"/>
            <w:textDirection w:val="btLr"/>
          </w:tcPr>
          <w:p w14:paraId="4FB1FAF6" w14:textId="77777777" w:rsidR="009775F9" w:rsidRPr="00B4218D" w:rsidRDefault="00FC47C2" w:rsidP="00B4218D">
            <w:pPr>
              <w:spacing w:after="0" w:line="240" w:lineRule="auto"/>
              <w:ind w:left="113" w:right="113"/>
              <w:contextualSpacing/>
              <w:jc w:val="center"/>
              <w:rPr>
                <w:rFonts w:ascii="Times New Roman" w:eastAsia="Calibri" w:hAnsi="Times New Roman" w:cs="Times New Roman"/>
                <w:color w:val="000000"/>
                <w:sz w:val="20"/>
                <w:szCs w:val="20"/>
                <w:lang w:eastAsia="en-US"/>
              </w:rPr>
            </w:pPr>
            <w:r w:rsidRPr="00B4218D">
              <w:rPr>
                <w:rFonts w:ascii="Times New Roman" w:eastAsia="Calibri" w:hAnsi="Times New Roman" w:cs="Times New Roman"/>
                <w:color w:val="000000"/>
                <w:sz w:val="20"/>
                <w:szCs w:val="20"/>
                <w:lang w:eastAsia="en-US"/>
              </w:rPr>
              <w:t>Автор</w:t>
            </w:r>
          </w:p>
        </w:tc>
        <w:tc>
          <w:tcPr>
            <w:tcW w:w="8641" w:type="dxa"/>
          </w:tcPr>
          <w:p w14:paraId="79F57FC3" w14:textId="77777777" w:rsidR="009775F9" w:rsidRPr="00B4218D" w:rsidRDefault="00FC47C2" w:rsidP="00B4218D">
            <w:pPr>
              <w:spacing w:after="0" w:line="240" w:lineRule="auto"/>
              <w:contextualSpacing/>
              <w:jc w:val="center"/>
              <w:rPr>
                <w:rFonts w:ascii="Times New Roman" w:eastAsia="Calibri" w:hAnsi="Times New Roman" w:cs="Times New Roman"/>
                <w:color w:val="000000"/>
                <w:sz w:val="24"/>
                <w:szCs w:val="24"/>
                <w:lang w:eastAsia="en-US"/>
              </w:rPr>
            </w:pPr>
            <w:r w:rsidRPr="00B4218D">
              <w:rPr>
                <w:rFonts w:ascii="Times New Roman" w:eastAsia="Calibri" w:hAnsi="Times New Roman" w:cs="Times New Roman"/>
                <w:color w:val="000000"/>
                <w:sz w:val="24"/>
                <w:szCs w:val="24"/>
                <w:lang w:eastAsia="en-US"/>
              </w:rPr>
              <w:t xml:space="preserve">Александр Александрович Дейнека </w:t>
            </w:r>
          </w:p>
        </w:tc>
      </w:tr>
      <w:tr w:rsidR="009775F9" w:rsidRPr="00B4218D" w14:paraId="2B25B8AD" w14:textId="77777777" w:rsidTr="00743B0C">
        <w:trPr>
          <w:cantSplit/>
          <w:trHeight w:val="685"/>
        </w:trPr>
        <w:tc>
          <w:tcPr>
            <w:tcW w:w="704" w:type="dxa"/>
            <w:textDirection w:val="btLr"/>
          </w:tcPr>
          <w:p w14:paraId="7ECC4A43" w14:textId="77777777" w:rsidR="009775F9" w:rsidRPr="00B4218D" w:rsidRDefault="00FC47C2" w:rsidP="00B4218D">
            <w:pPr>
              <w:spacing w:after="0" w:line="240" w:lineRule="auto"/>
              <w:ind w:left="113" w:right="113"/>
              <w:contextualSpacing/>
              <w:jc w:val="center"/>
              <w:rPr>
                <w:rFonts w:ascii="Times New Roman" w:eastAsia="Calibri" w:hAnsi="Times New Roman" w:cs="Times New Roman"/>
                <w:color w:val="000000"/>
                <w:sz w:val="20"/>
                <w:szCs w:val="20"/>
                <w:lang w:eastAsia="en-US"/>
              </w:rPr>
            </w:pPr>
            <w:r w:rsidRPr="00B4218D">
              <w:rPr>
                <w:rFonts w:ascii="Times New Roman" w:eastAsia="Calibri" w:hAnsi="Times New Roman" w:cs="Times New Roman"/>
                <w:color w:val="000000"/>
                <w:sz w:val="20"/>
                <w:szCs w:val="20"/>
                <w:lang w:eastAsia="en-US"/>
              </w:rPr>
              <w:t xml:space="preserve">Название </w:t>
            </w:r>
          </w:p>
        </w:tc>
        <w:tc>
          <w:tcPr>
            <w:tcW w:w="8641" w:type="dxa"/>
          </w:tcPr>
          <w:p w14:paraId="71F3A59F" w14:textId="77777777" w:rsidR="009775F9" w:rsidRPr="00B4218D" w:rsidRDefault="00FC47C2" w:rsidP="00B4218D">
            <w:pPr>
              <w:spacing w:after="0" w:line="240" w:lineRule="auto"/>
              <w:contextualSpacing/>
              <w:jc w:val="center"/>
              <w:rPr>
                <w:rFonts w:ascii="Times New Roman" w:eastAsia="Calibri" w:hAnsi="Times New Roman" w:cs="Times New Roman"/>
                <w:color w:val="000000"/>
                <w:sz w:val="24"/>
                <w:szCs w:val="24"/>
                <w:lang w:eastAsia="en-US"/>
              </w:rPr>
            </w:pPr>
            <w:r w:rsidRPr="00B4218D">
              <w:rPr>
                <w:rFonts w:ascii="Times New Roman" w:eastAsia="Calibri" w:hAnsi="Times New Roman" w:cs="Times New Roman"/>
                <w:color w:val="000000"/>
                <w:sz w:val="24"/>
                <w:szCs w:val="24"/>
                <w:lang w:eastAsia="en-US"/>
              </w:rPr>
              <w:t>Оборона Севастополя</w:t>
            </w:r>
          </w:p>
        </w:tc>
      </w:tr>
      <w:tr w:rsidR="009775F9" w:rsidRPr="00B4218D" w14:paraId="130BD50A" w14:textId="77777777" w:rsidTr="00743B0C">
        <w:trPr>
          <w:cantSplit/>
          <w:trHeight w:val="553"/>
        </w:trPr>
        <w:tc>
          <w:tcPr>
            <w:tcW w:w="704" w:type="dxa"/>
            <w:textDirection w:val="btLr"/>
          </w:tcPr>
          <w:p w14:paraId="612A9EAF" w14:textId="77777777" w:rsidR="009775F9" w:rsidRPr="00B4218D" w:rsidRDefault="00FC47C2" w:rsidP="00B4218D">
            <w:pPr>
              <w:spacing w:after="0" w:line="240" w:lineRule="auto"/>
              <w:ind w:left="113" w:right="113"/>
              <w:contextualSpacing/>
              <w:jc w:val="center"/>
              <w:rPr>
                <w:rFonts w:ascii="Times New Roman" w:eastAsia="Calibri" w:hAnsi="Times New Roman" w:cs="Times New Roman"/>
                <w:color w:val="000000"/>
                <w:sz w:val="20"/>
                <w:szCs w:val="20"/>
                <w:lang w:eastAsia="en-US"/>
              </w:rPr>
            </w:pPr>
            <w:r w:rsidRPr="00B4218D">
              <w:rPr>
                <w:rFonts w:ascii="Times New Roman" w:eastAsia="Calibri" w:hAnsi="Times New Roman" w:cs="Times New Roman"/>
                <w:color w:val="000000"/>
                <w:sz w:val="20"/>
                <w:szCs w:val="20"/>
                <w:lang w:eastAsia="en-US"/>
              </w:rPr>
              <w:t>Жанр</w:t>
            </w:r>
          </w:p>
        </w:tc>
        <w:tc>
          <w:tcPr>
            <w:tcW w:w="8641" w:type="dxa"/>
          </w:tcPr>
          <w:p w14:paraId="6CC3150F" w14:textId="77777777" w:rsidR="009775F9" w:rsidRPr="00B4218D" w:rsidRDefault="00FC47C2" w:rsidP="00B4218D">
            <w:pPr>
              <w:spacing w:after="0" w:line="240" w:lineRule="auto"/>
              <w:contextualSpacing/>
              <w:jc w:val="center"/>
              <w:rPr>
                <w:rFonts w:ascii="Times New Roman" w:eastAsia="Calibri" w:hAnsi="Times New Roman" w:cs="Times New Roman"/>
                <w:color w:val="000000"/>
                <w:sz w:val="24"/>
                <w:szCs w:val="24"/>
                <w:lang w:eastAsia="en-US"/>
              </w:rPr>
            </w:pPr>
            <w:r w:rsidRPr="00B4218D">
              <w:rPr>
                <w:rFonts w:ascii="Times New Roman" w:eastAsia="Calibri" w:hAnsi="Times New Roman" w:cs="Times New Roman"/>
                <w:color w:val="000000"/>
                <w:sz w:val="24"/>
                <w:szCs w:val="24"/>
                <w:lang w:eastAsia="en-US"/>
              </w:rPr>
              <w:t>Батальный жанр</w:t>
            </w:r>
          </w:p>
        </w:tc>
      </w:tr>
      <w:tr w:rsidR="009775F9" w:rsidRPr="00B4218D" w14:paraId="7AED111C" w14:textId="77777777" w:rsidTr="00743B0C">
        <w:trPr>
          <w:cantSplit/>
          <w:trHeight w:val="3533"/>
        </w:trPr>
        <w:tc>
          <w:tcPr>
            <w:tcW w:w="704" w:type="dxa"/>
            <w:textDirection w:val="btLr"/>
          </w:tcPr>
          <w:p w14:paraId="47F8AC63" w14:textId="77777777" w:rsidR="009775F9" w:rsidRPr="00B4218D" w:rsidRDefault="00FC47C2" w:rsidP="00B4218D">
            <w:pPr>
              <w:spacing w:after="0" w:line="240" w:lineRule="auto"/>
              <w:ind w:left="113" w:right="113"/>
              <w:contextualSpacing/>
              <w:jc w:val="center"/>
              <w:rPr>
                <w:rFonts w:ascii="Times New Roman" w:eastAsia="Calibri" w:hAnsi="Times New Roman" w:cs="Times New Roman"/>
                <w:color w:val="000000"/>
                <w:sz w:val="20"/>
                <w:szCs w:val="20"/>
                <w:lang w:eastAsia="en-US"/>
              </w:rPr>
            </w:pPr>
            <w:r w:rsidRPr="00B4218D">
              <w:rPr>
                <w:rFonts w:ascii="Times New Roman" w:eastAsia="Calibri" w:hAnsi="Times New Roman" w:cs="Times New Roman"/>
                <w:color w:val="000000"/>
                <w:sz w:val="20"/>
                <w:szCs w:val="20"/>
                <w:lang w:eastAsia="en-US"/>
              </w:rPr>
              <w:lastRenderedPageBreak/>
              <w:t>Идея картины</w:t>
            </w:r>
          </w:p>
        </w:tc>
        <w:tc>
          <w:tcPr>
            <w:tcW w:w="8641" w:type="dxa"/>
          </w:tcPr>
          <w:p w14:paraId="50652E99" w14:textId="157A2656" w:rsidR="00B4218D" w:rsidRPr="00E23DD5" w:rsidRDefault="00FC47C2" w:rsidP="00B4218D">
            <w:pPr>
              <w:spacing w:after="0" w:line="240" w:lineRule="auto"/>
              <w:contextualSpacing/>
              <w:jc w:val="both"/>
              <w:rPr>
                <w:rFonts w:ascii="Times New Roman" w:eastAsia="Times New Roman" w:hAnsi="Times New Roman" w:cs="Times New Roman"/>
                <w:sz w:val="24"/>
                <w:szCs w:val="24"/>
                <w:lang w:eastAsia="ar-SA"/>
              </w:rPr>
            </w:pPr>
            <w:r w:rsidRPr="00E23DD5">
              <w:rPr>
                <w:rFonts w:ascii="Times New Roman" w:eastAsia="Times New Roman" w:hAnsi="Times New Roman" w:cs="Times New Roman"/>
                <w:sz w:val="24"/>
                <w:szCs w:val="24"/>
                <w:lang w:eastAsia="ar-SA"/>
              </w:rPr>
              <w:t>Автор задался целью не воспроизвести конкретное событие, а символично показать битву между двумя непримиримыми силами: с одной стороны</w:t>
            </w:r>
            <w:r w:rsidR="00B4218D" w:rsidRPr="00E23DD5">
              <w:rPr>
                <w:rFonts w:ascii="Times New Roman" w:eastAsia="Times New Roman" w:hAnsi="Times New Roman" w:cs="Times New Roman"/>
                <w:sz w:val="24"/>
                <w:szCs w:val="24"/>
                <w:lang w:eastAsia="ar-SA"/>
              </w:rPr>
              <w:t xml:space="preserve"> </w:t>
            </w:r>
            <w:r w:rsidR="00E23DD5">
              <w:rPr>
                <w:rFonts w:ascii="Times New Roman" w:eastAsia="Times New Roman" w:hAnsi="Times New Roman" w:cs="Times New Roman"/>
                <w:sz w:val="24"/>
                <w:szCs w:val="24"/>
                <w:lang w:eastAsia="ar-SA"/>
              </w:rPr>
              <w:t>‒</w:t>
            </w:r>
            <w:r w:rsidR="00B4218D" w:rsidRPr="00E23DD5">
              <w:rPr>
                <w:rFonts w:ascii="Times New Roman" w:eastAsia="Times New Roman" w:hAnsi="Times New Roman" w:cs="Times New Roman"/>
                <w:sz w:val="24"/>
                <w:szCs w:val="24"/>
                <w:lang w:eastAsia="ar-SA"/>
              </w:rPr>
              <w:t xml:space="preserve"> </w:t>
            </w:r>
            <w:r w:rsidRPr="00E23DD5">
              <w:rPr>
                <w:rFonts w:ascii="Times New Roman" w:eastAsia="Times New Roman" w:hAnsi="Times New Roman" w:cs="Times New Roman"/>
                <w:sz w:val="24"/>
                <w:szCs w:val="24"/>
                <w:lang w:eastAsia="ar-SA"/>
              </w:rPr>
              <w:t xml:space="preserve">неудержимую мощь, ярость, бесстрашие защитников города, с другой </w:t>
            </w:r>
            <w:r w:rsidR="00E23DD5">
              <w:rPr>
                <w:rFonts w:ascii="Times New Roman" w:eastAsia="Times New Roman" w:hAnsi="Times New Roman" w:cs="Times New Roman"/>
                <w:sz w:val="24"/>
                <w:szCs w:val="24"/>
                <w:lang w:eastAsia="ar-SA"/>
              </w:rPr>
              <w:t>‒</w:t>
            </w:r>
            <w:r w:rsidRPr="00E23DD5">
              <w:rPr>
                <w:rFonts w:ascii="Times New Roman" w:eastAsia="Times New Roman" w:hAnsi="Times New Roman" w:cs="Times New Roman"/>
                <w:sz w:val="24"/>
                <w:szCs w:val="24"/>
                <w:lang w:eastAsia="ar-SA"/>
              </w:rPr>
              <w:t xml:space="preserve"> </w:t>
            </w:r>
            <w:r w:rsidR="00E23DD5">
              <w:rPr>
                <w:rFonts w:ascii="Times New Roman" w:eastAsia="Times New Roman" w:hAnsi="Times New Roman" w:cs="Times New Roman"/>
                <w:sz w:val="24"/>
                <w:szCs w:val="24"/>
                <w:lang w:eastAsia="ar-SA"/>
              </w:rPr>
              <w:t>чё</w:t>
            </w:r>
            <w:r w:rsidRPr="00E23DD5">
              <w:rPr>
                <w:rFonts w:ascii="Times New Roman" w:eastAsia="Times New Roman" w:hAnsi="Times New Roman" w:cs="Times New Roman"/>
                <w:sz w:val="24"/>
                <w:szCs w:val="24"/>
                <w:lang w:eastAsia="ar-SA"/>
              </w:rPr>
              <w:t xml:space="preserve">рных захватчиков. На переднем плане картины воин, бросающий гранаты. Он ранен, но во всей его позе чувствуется решимость уничтожить ненавистного врага, ползущего на его родную землю. Дейнека нарочито использует такой ход, как непропорциональное изображение фигур </w:t>
            </w:r>
            <w:r w:rsidR="00E23DD5">
              <w:rPr>
                <w:rFonts w:ascii="Times New Roman" w:eastAsia="Times New Roman" w:hAnsi="Times New Roman" w:cs="Times New Roman"/>
                <w:sz w:val="24"/>
                <w:szCs w:val="24"/>
                <w:lang w:eastAsia="ar-SA"/>
              </w:rPr>
              <w:t>‒</w:t>
            </w:r>
            <w:r w:rsidRPr="00E23DD5">
              <w:rPr>
                <w:rFonts w:ascii="Times New Roman" w:eastAsia="Times New Roman" w:hAnsi="Times New Roman" w:cs="Times New Roman"/>
                <w:sz w:val="24"/>
                <w:szCs w:val="24"/>
                <w:lang w:eastAsia="ar-SA"/>
              </w:rPr>
              <w:t xml:space="preserve"> моряк в белом выглядит крупнее и внушительнее по сравнению с хлипким фашистом, уткнувшимся в землю. Этим он говорит, что как бы ни закончился бой, перед армией, защищающей свою родину, враг всегда будет мелок и слаб.</w:t>
            </w:r>
          </w:p>
          <w:p w14:paraId="016781D9" w14:textId="677DDB75" w:rsidR="009775F9" w:rsidRPr="00B4218D" w:rsidRDefault="00FC47C2" w:rsidP="00D1307A">
            <w:pPr>
              <w:spacing w:after="0" w:line="240" w:lineRule="auto"/>
              <w:contextualSpacing/>
              <w:jc w:val="both"/>
              <w:rPr>
                <w:rFonts w:ascii="Times New Roman" w:eastAsia="Calibri" w:hAnsi="Times New Roman" w:cs="Times New Roman"/>
                <w:color w:val="000000"/>
                <w:sz w:val="24"/>
                <w:szCs w:val="24"/>
                <w:lang w:eastAsia="en-US"/>
              </w:rPr>
            </w:pPr>
            <w:r w:rsidRPr="00E23DD5">
              <w:rPr>
                <w:rFonts w:ascii="Times New Roman" w:eastAsia="Times New Roman" w:hAnsi="Times New Roman" w:cs="Times New Roman"/>
                <w:sz w:val="24"/>
                <w:szCs w:val="24"/>
                <w:lang w:eastAsia="ar-SA"/>
              </w:rPr>
              <w:t>Полотно «Оборона Севастополя», пожалуй, самое сильное в творчестве Дейнеки произведение. Созданное в трудный военный год, оно дало уверенный посыл, что таких героев никогда не сломить и победа обязательно будет</w:t>
            </w:r>
          </w:p>
        </w:tc>
      </w:tr>
    </w:tbl>
    <w:p w14:paraId="029A7EF3" w14:textId="77777777" w:rsidR="009775F9" w:rsidRDefault="009775F9" w:rsidP="00B4218D">
      <w:pPr>
        <w:spacing w:after="0" w:line="240" w:lineRule="auto"/>
        <w:rPr>
          <w:rFonts w:ascii="Times New Roman" w:hAnsi="Times New Roman" w:cs="Times New Roman"/>
          <w:b/>
          <w:i/>
          <w:sz w:val="24"/>
          <w:szCs w:val="24"/>
          <w:u w:val="single"/>
        </w:rPr>
      </w:pPr>
    </w:p>
    <w:p w14:paraId="7C04F38F" w14:textId="0BAAD210" w:rsidR="009775F9" w:rsidRPr="00D1307A" w:rsidRDefault="00D1307A" w:rsidP="00743B0C">
      <w:pPr>
        <w:spacing w:after="0" w:line="240" w:lineRule="auto"/>
        <w:jc w:val="center"/>
        <w:rPr>
          <w:rFonts w:ascii="Times New Roman" w:hAnsi="Times New Roman" w:cs="Times New Roman"/>
          <w:b/>
          <w:iCs/>
          <w:sz w:val="24"/>
          <w:szCs w:val="24"/>
        </w:rPr>
      </w:pPr>
      <w:r w:rsidRPr="00D1307A">
        <w:rPr>
          <w:rFonts w:ascii="Times New Roman" w:hAnsi="Times New Roman" w:cs="Times New Roman"/>
          <w:b/>
          <w:iCs/>
          <w:sz w:val="24"/>
          <w:szCs w:val="24"/>
        </w:rPr>
        <w:t>Второй тип заданий</w:t>
      </w:r>
    </w:p>
    <w:p w14:paraId="67D93A57" w14:textId="0276B94D" w:rsidR="009775F9" w:rsidRPr="00B4218D" w:rsidRDefault="00FC47C2" w:rsidP="00B4218D">
      <w:pPr>
        <w:spacing w:after="0" w:line="240" w:lineRule="auto"/>
        <w:contextualSpacing/>
        <w:jc w:val="center"/>
        <w:rPr>
          <w:rFonts w:ascii="Times New Roman" w:eastAsia="Calibri" w:hAnsi="Times New Roman" w:cs="Times New Roman"/>
          <w:b/>
          <w:color w:val="000000"/>
          <w:sz w:val="24"/>
          <w:szCs w:val="24"/>
          <w:lang w:eastAsia="en-US"/>
        </w:rPr>
      </w:pPr>
      <w:r w:rsidRPr="00B4218D">
        <w:rPr>
          <w:rFonts w:ascii="Times New Roman" w:eastAsia="Calibri" w:hAnsi="Times New Roman" w:cs="Times New Roman"/>
          <w:b/>
          <w:color w:val="000000"/>
          <w:sz w:val="24"/>
          <w:szCs w:val="24"/>
          <w:lang w:eastAsia="en-US"/>
        </w:rPr>
        <w:t>Задание № 3 (25 баллов)</w:t>
      </w:r>
    </w:p>
    <w:p w14:paraId="13A00974" w14:textId="28C67774" w:rsidR="009775F9" w:rsidRPr="00B4218D" w:rsidRDefault="00FC47C2" w:rsidP="00597B51">
      <w:pPr>
        <w:pStyle w:val="af7"/>
        <w:numPr>
          <w:ilvl w:val="0"/>
          <w:numId w:val="5"/>
        </w:numPr>
        <w:ind w:left="426" w:hanging="426"/>
        <w:rPr>
          <w:rFonts w:eastAsia="Calibri"/>
          <w:b/>
          <w:color w:val="000000"/>
          <w:lang w:eastAsia="en-US"/>
        </w:rPr>
      </w:pPr>
      <w:r w:rsidRPr="00B4218D">
        <w:t xml:space="preserve">Участник правильно называет оба произведения. </w:t>
      </w:r>
    </w:p>
    <w:p w14:paraId="7D97658D" w14:textId="22DFEF22" w:rsidR="009775F9" w:rsidRPr="00B4218D" w:rsidRDefault="00FC47C2" w:rsidP="00B4218D">
      <w:pPr>
        <w:pStyle w:val="af7"/>
        <w:ind w:left="0"/>
        <w:jc w:val="both"/>
        <w:rPr>
          <w:b/>
        </w:rPr>
      </w:pPr>
      <w:r w:rsidRPr="00B4218D">
        <w:rPr>
          <w:b/>
        </w:rPr>
        <w:t xml:space="preserve">Изображение 1 </w:t>
      </w:r>
      <w:r w:rsidRPr="00B4218D">
        <w:t xml:space="preserve">«Взятие снежного городка» </w:t>
      </w:r>
      <w:r w:rsidR="00D1307A">
        <w:t>‒</w:t>
      </w:r>
      <w:r w:rsidRPr="00B4218D">
        <w:t xml:space="preserve"> 1 балл.</w:t>
      </w:r>
    </w:p>
    <w:p w14:paraId="341FDE31" w14:textId="6E3E69A1" w:rsidR="009775F9" w:rsidRPr="00B4218D" w:rsidRDefault="00FC47C2" w:rsidP="00B4218D">
      <w:pPr>
        <w:pStyle w:val="af7"/>
        <w:ind w:left="0"/>
        <w:jc w:val="both"/>
        <w:rPr>
          <w:b/>
        </w:rPr>
      </w:pPr>
      <w:r w:rsidRPr="00B4218D">
        <w:rPr>
          <w:b/>
        </w:rPr>
        <w:t xml:space="preserve">Изображение 2 </w:t>
      </w:r>
      <w:r w:rsidRPr="00B4218D">
        <w:t xml:space="preserve">«Боярыня Морозова» </w:t>
      </w:r>
      <w:r w:rsidR="00D1307A">
        <w:t>‒</w:t>
      </w:r>
      <w:r w:rsidRPr="00B4218D">
        <w:t xml:space="preserve"> 1 балл. </w:t>
      </w:r>
      <w:r w:rsidRPr="00B4218D">
        <w:rPr>
          <w:rFonts w:eastAsia="Calibri"/>
          <w:b/>
          <w:color w:val="000000"/>
          <w:lang w:eastAsia="en-US"/>
        </w:rPr>
        <w:t xml:space="preserve">Максимально </w:t>
      </w:r>
      <w:r w:rsidR="00D1307A">
        <w:rPr>
          <w:rFonts w:eastAsia="Calibri"/>
          <w:b/>
          <w:color w:val="000000"/>
          <w:lang w:eastAsia="en-US"/>
        </w:rPr>
        <w:t xml:space="preserve">‒ </w:t>
      </w:r>
      <w:r w:rsidRPr="00B4218D">
        <w:rPr>
          <w:rFonts w:eastAsia="Calibri"/>
          <w:b/>
          <w:color w:val="000000"/>
          <w:lang w:eastAsia="en-US"/>
        </w:rPr>
        <w:t>2 балла</w:t>
      </w:r>
      <w:r w:rsidRPr="00B4218D">
        <w:t xml:space="preserve">.  </w:t>
      </w:r>
    </w:p>
    <w:p w14:paraId="459BBCF7" w14:textId="0F80317D" w:rsidR="009775F9" w:rsidRPr="00B4218D" w:rsidRDefault="00FC47C2" w:rsidP="00597B51">
      <w:pPr>
        <w:pStyle w:val="af7"/>
        <w:numPr>
          <w:ilvl w:val="0"/>
          <w:numId w:val="5"/>
        </w:numPr>
        <w:tabs>
          <w:tab w:val="left" w:pos="426"/>
        </w:tabs>
        <w:ind w:left="0" w:firstLine="0"/>
        <w:jc w:val="both"/>
      </w:pPr>
      <w:r w:rsidRPr="00B4218D">
        <w:t>Участник правильно определяет, что оба произведения принадлежат кисти известного русского художника Васили</w:t>
      </w:r>
      <w:r w:rsidR="00D1307A">
        <w:t>я</w:t>
      </w:r>
      <w:r w:rsidRPr="00B4218D">
        <w:t xml:space="preserve"> – 1 балл Иванович</w:t>
      </w:r>
      <w:r w:rsidR="00D1307A">
        <w:t>а</w:t>
      </w:r>
      <w:r w:rsidRPr="00B4218D">
        <w:t xml:space="preserve"> – 1 балл Суриков</w:t>
      </w:r>
      <w:r w:rsidR="00D1307A">
        <w:t>а</w:t>
      </w:r>
      <w:r w:rsidRPr="00B4218D">
        <w:t xml:space="preserve"> – 1 балл. </w:t>
      </w:r>
      <w:r w:rsidRPr="00B4218D">
        <w:rPr>
          <w:rFonts w:eastAsia="Calibri"/>
          <w:b/>
          <w:color w:val="000000"/>
          <w:lang w:eastAsia="en-US"/>
        </w:rPr>
        <w:t xml:space="preserve">Максимально </w:t>
      </w:r>
      <w:r w:rsidR="00D1307A">
        <w:rPr>
          <w:rFonts w:eastAsia="Calibri"/>
          <w:b/>
          <w:color w:val="000000"/>
          <w:lang w:eastAsia="en-US"/>
        </w:rPr>
        <w:t xml:space="preserve">‒ </w:t>
      </w:r>
      <w:r w:rsidRPr="00B4218D">
        <w:rPr>
          <w:rFonts w:eastAsia="Calibri"/>
          <w:b/>
          <w:color w:val="000000"/>
          <w:lang w:eastAsia="en-US"/>
        </w:rPr>
        <w:t>3 балла</w:t>
      </w:r>
      <w:r w:rsidR="00D1307A">
        <w:rPr>
          <w:rFonts w:eastAsia="Calibri"/>
          <w:b/>
          <w:color w:val="000000"/>
          <w:lang w:eastAsia="en-US"/>
        </w:rPr>
        <w:t>.</w:t>
      </w:r>
    </w:p>
    <w:p w14:paraId="02AD2E4B" w14:textId="007BF13A" w:rsidR="009775F9" w:rsidRPr="00F54B42" w:rsidRDefault="00FC47C2" w:rsidP="00597B51">
      <w:pPr>
        <w:pStyle w:val="af7"/>
        <w:numPr>
          <w:ilvl w:val="0"/>
          <w:numId w:val="5"/>
        </w:numPr>
        <w:tabs>
          <w:tab w:val="left" w:pos="426"/>
        </w:tabs>
        <w:ind w:left="0" w:firstLine="0"/>
        <w:jc w:val="both"/>
      </w:pPr>
      <w:r w:rsidRPr="00B4218D">
        <w:rPr>
          <w:rFonts w:eastAsia="Calibri"/>
          <w:color w:val="000000"/>
          <w:lang w:eastAsia="en-US"/>
        </w:rPr>
        <w:t xml:space="preserve">Участник правильно описывает композицию и настроение каждой картины – по 10 баллов за каждое описание. </w:t>
      </w:r>
      <w:r w:rsidRPr="00B4218D">
        <w:rPr>
          <w:rFonts w:eastAsia="Calibri"/>
          <w:b/>
          <w:color w:val="000000"/>
          <w:lang w:eastAsia="en-US"/>
        </w:rPr>
        <w:t xml:space="preserve">Максимально </w:t>
      </w:r>
      <w:r w:rsidR="00D1307A">
        <w:rPr>
          <w:rFonts w:eastAsia="Calibri"/>
          <w:b/>
          <w:color w:val="000000"/>
          <w:lang w:eastAsia="en-US"/>
        </w:rPr>
        <w:t xml:space="preserve">‒ </w:t>
      </w:r>
      <w:r w:rsidRPr="00B4218D">
        <w:rPr>
          <w:rFonts w:eastAsia="Calibri"/>
          <w:b/>
          <w:color w:val="000000"/>
          <w:lang w:eastAsia="en-US"/>
        </w:rPr>
        <w:t>20 баллов</w:t>
      </w:r>
      <w:r w:rsidR="00F54B42">
        <w:rPr>
          <w:rFonts w:eastAsia="Calibri"/>
          <w:b/>
          <w:color w:val="000000"/>
          <w:lang w:eastAsia="en-US"/>
        </w:rPr>
        <w:t>.</w:t>
      </w:r>
    </w:p>
    <w:p w14:paraId="1366F75E" w14:textId="77777777" w:rsidR="00743B0C" w:rsidRPr="00743B0C" w:rsidRDefault="00743B0C" w:rsidP="00743B0C">
      <w:pPr>
        <w:jc w:val="center"/>
        <w:rPr>
          <w:rFonts w:ascii="Times New Roman" w:eastAsia="Calibri" w:hAnsi="Times New Roman" w:cs="Times New Roman"/>
          <w:b/>
          <w:color w:val="000000"/>
          <w:sz w:val="24"/>
          <w:szCs w:val="24"/>
          <w:lang w:eastAsia="en-US"/>
        </w:rPr>
      </w:pPr>
      <w:r w:rsidRPr="00743B0C">
        <w:rPr>
          <w:rFonts w:ascii="Times New Roman" w:eastAsia="Calibri" w:hAnsi="Times New Roman" w:cs="Times New Roman"/>
          <w:b/>
          <w:color w:val="000000"/>
          <w:sz w:val="24"/>
          <w:szCs w:val="24"/>
          <w:lang w:eastAsia="en-US"/>
        </w:rPr>
        <w:t>Максимальная оценка за задание № 3 – 25 баллов.</w:t>
      </w:r>
    </w:p>
    <w:p w14:paraId="09AB969C" w14:textId="2DCADF3A" w:rsidR="00F54B42" w:rsidRDefault="00F54B42">
      <w:pPr>
        <w:spacing w:after="160" w:line="259" w:lineRule="auto"/>
      </w:pPr>
      <w:r>
        <w:br w:type="page"/>
      </w:r>
    </w:p>
    <w:tbl>
      <w:tblPr>
        <w:tblStyle w:val="af8"/>
        <w:tblW w:w="0" w:type="auto"/>
        <w:tblLook w:val="04A0" w:firstRow="1" w:lastRow="0" w:firstColumn="1" w:lastColumn="0" w:noHBand="0" w:noVBand="1"/>
      </w:tblPr>
      <w:tblGrid>
        <w:gridCol w:w="4785"/>
        <w:gridCol w:w="4785"/>
      </w:tblGrid>
      <w:tr w:rsidR="009775F9" w:rsidRPr="00B4218D" w14:paraId="1726EF3B" w14:textId="77777777">
        <w:tc>
          <w:tcPr>
            <w:tcW w:w="4785" w:type="dxa"/>
          </w:tcPr>
          <w:p w14:paraId="48D5AF90" w14:textId="77777777" w:rsidR="009775F9" w:rsidRPr="00B4218D" w:rsidRDefault="00FC47C2" w:rsidP="00B4218D">
            <w:pPr>
              <w:pStyle w:val="af7"/>
              <w:ind w:left="0"/>
              <w:jc w:val="center"/>
              <w:rPr>
                <w:b/>
              </w:rPr>
            </w:pPr>
            <w:r w:rsidRPr="00B4218D">
              <w:rPr>
                <w:b/>
              </w:rPr>
              <w:lastRenderedPageBreak/>
              <w:t>Изображение 1</w:t>
            </w:r>
          </w:p>
        </w:tc>
        <w:tc>
          <w:tcPr>
            <w:tcW w:w="4785" w:type="dxa"/>
          </w:tcPr>
          <w:p w14:paraId="48BD099F" w14:textId="77777777" w:rsidR="009775F9" w:rsidRPr="00B4218D" w:rsidRDefault="00FC47C2" w:rsidP="00B4218D">
            <w:pPr>
              <w:pStyle w:val="af7"/>
              <w:ind w:left="0"/>
              <w:jc w:val="center"/>
              <w:rPr>
                <w:b/>
              </w:rPr>
            </w:pPr>
            <w:r w:rsidRPr="00B4218D">
              <w:rPr>
                <w:b/>
              </w:rPr>
              <w:t>Изображение 2</w:t>
            </w:r>
          </w:p>
        </w:tc>
      </w:tr>
      <w:tr w:rsidR="009775F9" w:rsidRPr="00B4218D" w14:paraId="4FFC2F7C" w14:textId="77777777">
        <w:trPr>
          <w:trHeight w:val="9912"/>
        </w:trPr>
        <w:tc>
          <w:tcPr>
            <w:tcW w:w="4785" w:type="dxa"/>
          </w:tcPr>
          <w:p w14:paraId="4BB47570" w14:textId="58F97967" w:rsidR="009775F9" w:rsidRPr="00B4218D" w:rsidRDefault="00FC47C2" w:rsidP="00175CA6">
            <w:pPr>
              <w:pStyle w:val="af7"/>
              <w:ind w:left="0"/>
              <w:jc w:val="both"/>
              <w:rPr>
                <w:b/>
              </w:rPr>
            </w:pPr>
            <w:r w:rsidRPr="00B4218D">
              <w:rPr>
                <w:rFonts w:eastAsiaTheme="minorEastAsia"/>
                <w:shd w:val="clear" w:color="auto" w:fill="FFFFFF"/>
                <w:lang w:eastAsia="ru-RU"/>
              </w:rPr>
              <w:t>На картине изображён кульминационный момент старинной игры</w:t>
            </w:r>
            <w:r w:rsidR="00130C6C">
              <w:rPr>
                <w:rFonts w:eastAsiaTheme="minorEastAsia"/>
                <w:shd w:val="clear" w:color="auto" w:fill="FFFFFF"/>
                <w:lang w:eastAsia="ru-RU"/>
              </w:rPr>
              <w:t>,</w:t>
            </w:r>
            <w:r w:rsidRPr="00B4218D">
              <w:rPr>
                <w:rFonts w:eastAsiaTheme="minorEastAsia"/>
                <w:shd w:val="clear" w:color="auto" w:fill="FFFFFF"/>
                <w:lang w:eastAsia="ru-RU"/>
              </w:rPr>
              <w:t xml:space="preserve"> то мгновение, когда одному из нападающих верхом на коне удалось прорваться сквозь ряды защитников и добраться до снежной крепости. В центре полотна расположен «городок», рядом с которым находят</w:t>
            </w:r>
            <w:r w:rsidR="00175CA6">
              <w:rPr>
                <w:rFonts w:eastAsiaTheme="minorEastAsia"/>
                <w:shd w:val="clear" w:color="auto" w:fill="FFFFFF"/>
                <w:lang w:eastAsia="ru-RU"/>
              </w:rPr>
              <w:t>ся его защитники. У них в руках</w:t>
            </w:r>
            <w:r w:rsidR="00B4218D">
              <w:rPr>
                <w:rFonts w:eastAsiaTheme="minorEastAsia"/>
                <w:shd w:val="clear" w:color="auto" w:fill="FFFFFF"/>
                <w:lang w:eastAsia="ru-RU"/>
              </w:rPr>
              <w:t xml:space="preserve">  </w:t>
            </w:r>
            <w:hyperlink r:id="rId9" w:tooltip="Хворост" w:history="1">
              <w:r w:rsidRPr="00B4218D">
                <w:rPr>
                  <w:rFonts w:eastAsiaTheme="minorEastAsia"/>
                  <w:shd w:val="clear" w:color="auto" w:fill="FFFFFF"/>
                  <w:lang w:eastAsia="ru-RU"/>
                </w:rPr>
                <w:t>хворостины</w:t>
              </w:r>
            </w:hyperlink>
            <w:r w:rsidR="00B4218D">
              <w:rPr>
                <w:rFonts w:eastAsiaTheme="minorEastAsia"/>
                <w:shd w:val="clear" w:color="auto" w:fill="FFFFFF"/>
                <w:lang w:eastAsia="ru-RU"/>
              </w:rPr>
              <w:t xml:space="preserve"> </w:t>
            </w:r>
            <w:r w:rsidRPr="00B4218D">
              <w:rPr>
                <w:rFonts w:eastAsiaTheme="minorEastAsia"/>
                <w:shd w:val="clear" w:color="auto" w:fill="FFFFFF"/>
                <w:lang w:eastAsia="ru-RU"/>
              </w:rPr>
              <w:t>и</w:t>
            </w:r>
            <w:r w:rsidR="00B4218D">
              <w:rPr>
                <w:rFonts w:eastAsiaTheme="minorEastAsia"/>
                <w:shd w:val="clear" w:color="auto" w:fill="FFFFFF"/>
                <w:lang w:eastAsia="ru-RU"/>
              </w:rPr>
              <w:t xml:space="preserve"> </w:t>
            </w:r>
            <w:hyperlink r:id="rId10" w:tooltip="Трещотка" w:history="1">
              <w:r w:rsidRPr="00B4218D">
                <w:rPr>
                  <w:rFonts w:eastAsiaTheme="minorEastAsia"/>
                  <w:shd w:val="clear" w:color="auto" w:fill="FFFFFF"/>
                  <w:lang w:eastAsia="ru-RU"/>
                </w:rPr>
                <w:t>трещотки</w:t>
              </w:r>
            </w:hyperlink>
            <w:r w:rsidRPr="00B4218D">
              <w:rPr>
                <w:rFonts w:eastAsiaTheme="minorEastAsia"/>
                <w:shd w:val="clear" w:color="auto" w:fill="FFFFFF"/>
                <w:lang w:eastAsia="ru-RU"/>
              </w:rPr>
              <w:t xml:space="preserve">, которыми они пытаются отпугнуть коней своих противников. По краям картины изображены улыбающиеся и оживлённые зрители, с интересом наблюдающие за игрой. Все персонажи многофигурной картины Сурикова «создают цельное, единое впечатление ликующей толпы, активно участвующей в удалой игре и радостно приветствующей победу своего товарища. В центре картины показан лихой взлёт скачущего на лошади всадника, который с ходу разрушает стену снежной крепости, завершая одержанную победу мощным ударом кулака. </w:t>
            </w:r>
            <w:r w:rsidRPr="00B4218D">
              <w:rPr>
                <w:shd w:val="clear" w:color="auto" w:fill="FFFFFF"/>
              </w:rPr>
              <w:t xml:space="preserve">У всадника и его коня «полное взаимопонимание» </w:t>
            </w:r>
            <w:r w:rsidR="00175CA6">
              <w:rPr>
                <w:shd w:val="clear" w:color="auto" w:fill="FFFFFF"/>
              </w:rPr>
              <w:t>‒</w:t>
            </w:r>
            <w:r w:rsidRPr="00B4218D">
              <w:rPr>
                <w:shd w:val="clear" w:color="auto" w:fill="FFFFFF"/>
              </w:rPr>
              <w:t xml:space="preserve"> до такой степени, что перед прыжком наездник отпустил уздечку, «предоставив своему верному другу полную свободу и положившись на его чутьё»</w:t>
            </w:r>
          </w:p>
        </w:tc>
        <w:tc>
          <w:tcPr>
            <w:tcW w:w="4785" w:type="dxa"/>
          </w:tcPr>
          <w:p w14:paraId="650A1CB5" w14:textId="3858C0CA" w:rsidR="009775F9" w:rsidRPr="00B4218D" w:rsidRDefault="00175CA6" w:rsidP="00783282">
            <w:pPr>
              <w:pStyle w:val="af7"/>
              <w:ind w:left="0"/>
              <w:jc w:val="both"/>
              <w:rPr>
                <w:b/>
              </w:rPr>
            </w:pPr>
            <w:r>
              <w:rPr>
                <w:color w:val="333333"/>
              </w:rPr>
              <w:t>Картина «</w:t>
            </w:r>
            <w:r w:rsidR="00FC47C2" w:rsidRPr="00175CA6">
              <w:rPr>
                <w:color w:val="333333"/>
              </w:rPr>
              <w:t>Боярыня Морозова</w:t>
            </w:r>
            <w:r>
              <w:rPr>
                <w:color w:val="333333"/>
              </w:rPr>
              <w:t>»</w:t>
            </w:r>
            <w:r w:rsidR="00FC47C2" w:rsidRPr="00175CA6">
              <w:rPr>
                <w:color w:val="333333"/>
              </w:rPr>
              <w:t xml:space="preserve"> посвящена церковному расколу XVII века.</w:t>
            </w:r>
            <w:r w:rsidR="00B4218D" w:rsidRPr="00175CA6">
              <w:rPr>
                <w:color w:val="333333"/>
              </w:rPr>
              <w:t xml:space="preserve"> В</w:t>
            </w:r>
            <w:r w:rsidR="00FC47C2" w:rsidRPr="00B4218D">
              <w:rPr>
                <w:color w:val="333333"/>
              </w:rPr>
              <w:t xml:space="preserve"> центре композиции сама боярыня Морозова, сидящая в санях. Е</w:t>
            </w:r>
            <w:r w:rsidR="008E1FE8">
              <w:rPr>
                <w:color w:val="333333"/>
              </w:rPr>
              <w:t>ё чёрный силуэт отчё</w:t>
            </w:r>
            <w:r w:rsidR="00FC47C2" w:rsidRPr="00B4218D">
              <w:rPr>
                <w:color w:val="333333"/>
              </w:rPr>
              <w:t>тливо р</w:t>
            </w:r>
            <w:r w:rsidR="008E1FE8">
              <w:rPr>
                <w:color w:val="333333"/>
              </w:rPr>
              <w:t>исуется на фоне снега, саней, пё</w:t>
            </w:r>
            <w:r w:rsidR="00FC47C2" w:rsidRPr="00B4218D">
              <w:rPr>
                <w:color w:val="333333"/>
              </w:rPr>
              <w:t>стрых оде</w:t>
            </w:r>
            <w:r w:rsidR="008E1FE8">
              <w:rPr>
                <w:color w:val="333333"/>
              </w:rPr>
              <w:t>жд, краски которых приглушены лё</w:t>
            </w:r>
            <w:r w:rsidR="00FC47C2" w:rsidRPr="00B4218D">
              <w:rPr>
                <w:color w:val="333333"/>
              </w:rPr>
              <w:t>гкой дымкой голубого морозного воздуха. С вдохновенной страстностью и исступлением бросает боярыня в толпу призыв постоять за старую веру. Непод</w:t>
            </w:r>
            <w:r w:rsidR="008E1FE8">
              <w:rPr>
                <w:color w:val="333333"/>
              </w:rPr>
              <w:t>вижный взгляд Морозовой устремлё</w:t>
            </w:r>
            <w:r w:rsidR="00FC47C2" w:rsidRPr="00B4218D">
              <w:rPr>
                <w:color w:val="333333"/>
              </w:rPr>
              <w:t>н в пространство, охватывая толпу. Е</w:t>
            </w:r>
            <w:r w:rsidR="008E1FE8">
              <w:rPr>
                <w:color w:val="333333"/>
              </w:rPr>
              <w:t>ё</w:t>
            </w:r>
            <w:r w:rsidR="00FC47C2" w:rsidRPr="00B4218D">
              <w:rPr>
                <w:color w:val="333333"/>
              </w:rPr>
              <w:t xml:space="preserve"> поднятая рука с двумя перстами </w:t>
            </w:r>
            <w:r w:rsidR="008E1FE8">
              <w:rPr>
                <w:color w:val="333333"/>
              </w:rPr>
              <w:t>‒</w:t>
            </w:r>
            <w:r w:rsidR="00FC47C2" w:rsidRPr="00B4218D">
              <w:rPr>
                <w:color w:val="333333"/>
              </w:rPr>
              <w:t xml:space="preserve"> символом веры </w:t>
            </w:r>
            <w:r w:rsidR="008E1FE8">
              <w:rPr>
                <w:color w:val="333333"/>
              </w:rPr>
              <w:t>‒</w:t>
            </w:r>
            <w:r w:rsidR="00FC47C2" w:rsidRPr="00B4218D">
              <w:rPr>
                <w:color w:val="333333"/>
              </w:rPr>
              <w:t xml:space="preserve"> высоко парит над головами людей. </w:t>
            </w:r>
            <w:proofErr w:type="gramStart"/>
            <w:r w:rsidR="00FC47C2" w:rsidRPr="00B4218D">
              <w:rPr>
                <w:color w:val="333333"/>
              </w:rPr>
              <w:t>Самые яркие образы из толпы находятся справа, у края картины: богатырского сложения юродивый сидит прямо на снегу в одной дырявой рубахе и благословляющий боярыню на подвиг, нищенка, соболезнующая страданиям Морозовой, преклонила перед ней колени, старуха в уз</w:t>
            </w:r>
            <w:r w:rsidR="00D53545">
              <w:rPr>
                <w:color w:val="333333"/>
              </w:rPr>
              <w:t>орном платке, боярышня со скрещё</w:t>
            </w:r>
            <w:r w:rsidR="00FC47C2" w:rsidRPr="00B4218D">
              <w:rPr>
                <w:color w:val="333333"/>
              </w:rPr>
              <w:t>нными руками потрясена чувством жалости к раскольнице, ещ</w:t>
            </w:r>
            <w:r w:rsidR="00D53545">
              <w:rPr>
                <w:color w:val="333333"/>
              </w:rPr>
              <w:t>ё</w:t>
            </w:r>
            <w:r w:rsidR="00FC47C2" w:rsidRPr="00B4218D">
              <w:rPr>
                <w:color w:val="333333"/>
              </w:rPr>
              <w:t xml:space="preserve"> боярышня в голубой шубке с печальным и строгим лицом низко кланяется Морозовой</w:t>
            </w:r>
            <w:proofErr w:type="gramEnd"/>
            <w:r w:rsidR="00FC47C2" w:rsidRPr="00B4218D">
              <w:rPr>
                <w:color w:val="333333"/>
              </w:rPr>
              <w:t>, судорожно порывается стащить с головы шапку при виде несчастной страдалицы истовый старик</w:t>
            </w:r>
            <w:r w:rsidR="00783282">
              <w:rPr>
                <w:color w:val="333333"/>
              </w:rPr>
              <w:t>,</w:t>
            </w:r>
            <w:r w:rsidR="00FC47C2" w:rsidRPr="00B4218D">
              <w:rPr>
                <w:color w:val="333333"/>
              </w:rPr>
              <w:t xml:space="preserve"> </w:t>
            </w:r>
            <w:r w:rsidR="00783282">
              <w:rPr>
                <w:color w:val="333333"/>
              </w:rPr>
              <w:t>в</w:t>
            </w:r>
            <w:r w:rsidR="00FC47C2" w:rsidRPr="00B4218D">
              <w:rPr>
                <w:color w:val="333333"/>
              </w:rPr>
              <w:t xml:space="preserve"> глубокое, трудное раздумье погрузился </w:t>
            </w:r>
            <w:proofErr w:type="gramStart"/>
            <w:r w:rsidR="00FC47C2" w:rsidRPr="00B4218D">
              <w:rPr>
                <w:color w:val="333333"/>
              </w:rPr>
              <w:t>странник</w:t>
            </w:r>
            <w:proofErr w:type="gramEnd"/>
            <w:r w:rsidR="00FC47C2" w:rsidRPr="00B4218D">
              <w:rPr>
                <w:color w:val="333333"/>
              </w:rPr>
              <w:t xml:space="preserve"> </w:t>
            </w:r>
            <w:r w:rsidR="00783282">
              <w:rPr>
                <w:color w:val="333333"/>
              </w:rPr>
              <w:t>‒</w:t>
            </w:r>
            <w:r w:rsidR="00FC47C2" w:rsidRPr="00B4218D">
              <w:rPr>
                <w:color w:val="333333"/>
              </w:rPr>
              <w:t xml:space="preserve"> все они живут одними мыслями и чувствами с Морозовой, прощаются с ней, поклоняясь е</w:t>
            </w:r>
            <w:r w:rsidR="00CD6550">
              <w:rPr>
                <w:color w:val="333333"/>
              </w:rPr>
              <w:t>ё</w:t>
            </w:r>
            <w:r w:rsidR="00FC47C2" w:rsidRPr="00B4218D">
              <w:rPr>
                <w:color w:val="333333"/>
              </w:rPr>
              <w:t xml:space="preserve"> подвигу.</w:t>
            </w:r>
            <w:r w:rsidR="00FC47C2" w:rsidRPr="00B4218D">
              <w:rPr>
                <w:color w:val="000000"/>
                <w:shd w:val="clear" w:color="auto" w:fill="FFFFFF"/>
              </w:rPr>
              <w:t xml:space="preserve"> На картине за боярыней Морозовой никто не идёт. Лишь какой-то мальчик слева бежит за нею, осмеивая её, а перед ним стоит ещё один мальчуган, который з</w:t>
            </w:r>
            <w:r w:rsidR="00783282">
              <w:rPr>
                <w:color w:val="000000"/>
                <w:shd w:val="clear" w:color="auto" w:fill="FFFFFF"/>
              </w:rPr>
              <w:t>а</w:t>
            </w:r>
            <w:r w:rsidR="00FC47C2" w:rsidRPr="00B4218D">
              <w:rPr>
                <w:color w:val="000000"/>
                <w:shd w:val="clear" w:color="auto" w:fill="FFFFFF"/>
              </w:rPr>
              <w:t>думчиво смотрит на то, что происходит</w:t>
            </w:r>
          </w:p>
        </w:tc>
      </w:tr>
    </w:tbl>
    <w:p w14:paraId="18B678D3" w14:textId="77777777" w:rsidR="009775F9" w:rsidRPr="00B4218D" w:rsidRDefault="009775F9" w:rsidP="00B4218D">
      <w:pPr>
        <w:spacing w:after="0" w:line="240" w:lineRule="auto"/>
        <w:rPr>
          <w:rFonts w:ascii="Times New Roman" w:hAnsi="Times New Roman" w:cs="Times New Roman"/>
          <w:b/>
          <w:sz w:val="24"/>
          <w:szCs w:val="24"/>
        </w:rPr>
      </w:pPr>
    </w:p>
    <w:p w14:paraId="0A3E3481" w14:textId="64B414C6" w:rsidR="009775F9" w:rsidRPr="00783282" w:rsidRDefault="00783282" w:rsidP="00743B0C">
      <w:pPr>
        <w:spacing w:after="0" w:line="240" w:lineRule="auto"/>
        <w:jc w:val="center"/>
        <w:rPr>
          <w:rFonts w:ascii="Times New Roman" w:hAnsi="Times New Roman" w:cs="Times New Roman"/>
          <w:b/>
          <w:iCs/>
          <w:sz w:val="24"/>
          <w:szCs w:val="24"/>
        </w:rPr>
      </w:pPr>
      <w:r w:rsidRPr="00783282">
        <w:rPr>
          <w:rFonts w:ascii="Times New Roman" w:hAnsi="Times New Roman" w:cs="Times New Roman"/>
          <w:b/>
          <w:iCs/>
          <w:sz w:val="24"/>
          <w:szCs w:val="24"/>
        </w:rPr>
        <w:t>Третий тип заданий</w:t>
      </w:r>
    </w:p>
    <w:p w14:paraId="78A94879" w14:textId="6EC41D52" w:rsidR="009775F9" w:rsidRPr="00B4218D" w:rsidRDefault="00FC47C2" w:rsidP="00B4218D">
      <w:pPr>
        <w:spacing w:after="0" w:line="240" w:lineRule="auto"/>
        <w:jc w:val="center"/>
        <w:rPr>
          <w:rFonts w:ascii="Times New Roman" w:hAnsi="Times New Roman" w:cs="Times New Roman"/>
          <w:b/>
          <w:sz w:val="24"/>
          <w:szCs w:val="24"/>
        </w:rPr>
      </w:pPr>
      <w:r w:rsidRPr="00B4218D">
        <w:rPr>
          <w:rFonts w:ascii="Times New Roman" w:hAnsi="Times New Roman" w:cs="Times New Roman"/>
          <w:b/>
          <w:sz w:val="24"/>
          <w:szCs w:val="24"/>
        </w:rPr>
        <w:t>Задание № 4 (25 баллов)</w:t>
      </w:r>
    </w:p>
    <w:p w14:paraId="114E54BA" w14:textId="63D29C76" w:rsidR="009775F9" w:rsidRPr="00B4218D" w:rsidRDefault="00FC47C2" w:rsidP="00F54B42">
      <w:pPr>
        <w:spacing w:after="0" w:line="240" w:lineRule="auto"/>
        <w:contextualSpacing/>
        <w:jc w:val="both"/>
        <w:rPr>
          <w:rFonts w:ascii="Times New Roman" w:eastAsia="Calibri" w:hAnsi="Times New Roman" w:cs="Times New Roman"/>
          <w:b/>
          <w:color w:val="000000"/>
          <w:sz w:val="24"/>
          <w:szCs w:val="24"/>
          <w:lang w:eastAsia="en-US"/>
        </w:rPr>
      </w:pPr>
      <w:r w:rsidRPr="00B4218D">
        <w:rPr>
          <w:rFonts w:ascii="Times New Roman" w:hAnsi="Times New Roman" w:cs="Times New Roman"/>
          <w:sz w:val="24"/>
          <w:szCs w:val="24"/>
        </w:rPr>
        <w:t xml:space="preserve">1. Участник правильно определил жанры: интерьер и плакат – по 2 балла за каждый. </w:t>
      </w:r>
      <w:r w:rsidRPr="00B4218D">
        <w:rPr>
          <w:rFonts w:ascii="Times New Roman" w:eastAsia="Calibri" w:hAnsi="Times New Roman" w:cs="Times New Roman"/>
          <w:b/>
          <w:color w:val="000000"/>
          <w:sz w:val="24"/>
          <w:szCs w:val="24"/>
          <w:lang w:eastAsia="en-US"/>
        </w:rPr>
        <w:t xml:space="preserve">Максимально </w:t>
      </w:r>
      <w:r w:rsidR="004144BB">
        <w:rPr>
          <w:rFonts w:ascii="Times New Roman" w:eastAsia="Calibri" w:hAnsi="Times New Roman" w:cs="Times New Roman"/>
          <w:b/>
          <w:color w:val="000000"/>
          <w:sz w:val="24"/>
          <w:szCs w:val="24"/>
          <w:lang w:eastAsia="en-US"/>
        </w:rPr>
        <w:t xml:space="preserve">‒ </w:t>
      </w:r>
      <w:r w:rsidRPr="00B4218D">
        <w:rPr>
          <w:rFonts w:ascii="Times New Roman" w:eastAsia="Calibri" w:hAnsi="Times New Roman" w:cs="Times New Roman"/>
          <w:b/>
          <w:color w:val="000000"/>
          <w:sz w:val="24"/>
          <w:szCs w:val="24"/>
          <w:lang w:eastAsia="en-US"/>
        </w:rPr>
        <w:t>4 балла.</w:t>
      </w:r>
    </w:p>
    <w:p w14:paraId="05152656" w14:textId="66F08E15" w:rsidR="009775F9" w:rsidRPr="00B4218D" w:rsidRDefault="00FC47C2" w:rsidP="00F54B42">
      <w:pPr>
        <w:spacing w:after="0" w:line="240" w:lineRule="auto"/>
        <w:contextualSpacing/>
        <w:jc w:val="both"/>
        <w:rPr>
          <w:rFonts w:ascii="Times New Roman" w:eastAsia="Calibri" w:hAnsi="Times New Roman" w:cs="Times New Roman"/>
          <w:b/>
          <w:color w:val="000000"/>
          <w:sz w:val="24"/>
          <w:szCs w:val="24"/>
          <w:lang w:eastAsia="en-US"/>
        </w:rPr>
      </w:pPr>
      <w:r w:rsidRPr="00B4218D">
        <w:rPr>
          <w:rFonts w:ascii="Times New Roman" w:eastAsia="Calibri" w:hAnsi="Times New Roman" w:cs="Times New Roman"/>
          <w:color w:val="000000"/>
          <w:sz w:val="24"/>
          <w:szCs w:val="24"/>
          <w:lang w:eastAsia="en-US"/>
        </w:rPr>
        <w:t>2. Участник правильно распределил все картинки в 2 группы</w:t>
      </w:r>
      <w:r w:rsidRPr="00B4218D">
        <w:rPr>
          <w:rFonts w:ascii="Times New Roman" w:hAnsi="Times New Roman" w:cs="Times New Roman"/>
          <w:sz w:val="24"/>
          <w:szCs w:val="24"/>
        </w:rPr>
        <w:t xml:space="preserve"> – по 1 баллу за каждый номер. </w:t>
      </w:r>
      <w:r w:rsidRPr="00B4218D">
        <w:rPr>
          <w:rFonts w:ascii="Times New Roman" w:eastAsia="Calibri" w:hAnsi="Times New Roman" w:cs="Times New Roman"/>
          <w:b/>
          <w:color w:val="000000"/>
          <w:sz w:val="24"/>
          <w:szCs w:val="24"/>
          <w:lang w:eastAsia="en-US"/>
        </w:rPr>
        <w:t xml:space="preserve">Максимально </w:t>
      </w:r>
      <w:r w:rsidR="004144BB">
        <w:rPr>
          <w:rFonts w:ascii="Times New Roman" w:eastAsia="Calibri" w:hAnsi="Times New Roman" w:cs="Times New Roman"/>
          <w:b/>
          <w:color w:val="000000"/>
          <w:sz w:val="24"/>
          <w:szCs w:val="24"/>
          <w:lang w:eastAsia="en-US"/>
        </w:rPr>
        <w:t xml:space="preserve">‒ </w:t>
      </w:r>
      <w:r w:rsidRPr="00B4218D">
        <w:rPr>
          <w:rFonts w:ascii="Times New Roman" w:eastAsia="Calibri" w:hAnsi="Times New Roman" w:cs="Times New Roman"/>
          <w:b/>
          <w:color w:val="000000"/>
          <w:sz w:val="24"/>
          <w:szCs w:val="24"/>
          <w:lang w:eastAsia="en-US"/>
        </w:rPr>
        <w:t>15 баллов.</w:t>
      </w:r>
    </w:p>
    <w:p w14:paraId="176C5EA7" w14:textId="2110AF99" w:rsidR="009775F9" w:rsidRPr="00B4218D" w:rsidRDefault="00FC47C2" w:rsidP="00F54B42">
      <w:pPr>
        <w:spacing w:after="0" w:line="240" w:lineRule="auto"/>
        <w:contextualSpacing/>
        <w:jc w:val="both"/>
        <w:rPr>
          <w:rFonts w:ascii="Times New Roman" w:eastAsia="Calibri" w:hAnsi="Times New Roman" w:cs="Times New Roman"/>
          <w:color w:val="000000"/>
          <w:sz w:val="24"/>
          <w:szCs w:val="24"/>
          <w:lang w:eastAsia="en-US"/>
        </w:rPr>
      </w:pPr>
      <w:r w:rsidRPr="00B4218D">
        <w:rPr>
          <w:rFonts w:ascii="Times New Roman" w:eastAsia="Calibri" w:hAnsi="Times New Roman" w:cs="Times New Roman"/>
          <w:color w:val="000000"/>
          <w:sz w:val="24"/>
          <w:szCs w:val="24"/>
          <w:lang w:eastAsia="en-US"/>
        </w:rPr>
        <w:t xml:space="preserve">3. Участник создал по </w:t>
      </w:r>
      <w:r w:rsidR="0085512F">
        <w:rPr>
          <w:rFonts w:ascii="Times New Roman" w:eastAsia="Calibri" w:hAnsi="Times New Roman" w:cs="Times New Roman"/>
          <w:color w:val="000000"/>
          <w:sz w:val="24"/>
          <w:szCs w:val="24"/>
          <w:lang w:eastAsia="en-US"/>
        </w:rPr>
        <w:t>3</w:t>
      </w:r>
      <w:r w:rsidRPr="00B4218D">
        <w:rPr>
          <w:rFonts w:ascii="Times New Roman" w:eastAsia="Calibri" w:hAnsi="Times New Roman" w:cs="Times New Roman"/>
          <w:color w:val="000000"/>
          <w:sz w:val="24"/>
          <w:szCs w:val="24"/>
          <w:lang w:eastAsia="en-US"/>
        </w:rPr>
        <w:t xml:space="preserve"> подгруппы в каждом жанре, дав им названия</w:t>
      </w:r>
      <w:r w:rsidR="004144BB">
        <w:rPr>
          <w:rFonts w:ascii="Times New Roman" w:eastAsia="Calibri" w:hAnsi="Times New Roman" w:cs="Times New Roman"/>
          <w:color w:val="000000"/>
          <w:sz w:val="24"/>
          <w:szCs w:val="24"/>
          <w:lang w:eastAsia="en-US"/>
        </w:rPr>
        <w:t>,</w:t>
      </w:r>
      <w:r w:rsidRPr="00B4218D">
        <w:rPr>
          <w:rFonts w:ascii="Times New Roman" w:eastAsia="Calibri" w:hAnsi="Times New Roman" w:cs="Times New Roman"/>
          <w:color w:val="000000"/>
          <w:sz w:val="24"/>
          <w:szCs w:val="24"/>
          <w:lang w:eastAsia="en-US"/>
        </w:rPr>
        <w:t xml:space="preserve"> – по 1 баллу за каждый. </w:t>
      </w:r>
      <w:r w:rsidRPr="00B4218D">
        <w:rPr>
          <w:rFonts w:ascii="Times New Roman" w:eastAsia="Calibri" w:hAnsi="Times New Roman" w:cs="Times New Roman"/>
          <w:b/>
          <w:color w:val="000000"/>
          <w:sz w:val="24"/>
          <w:szCs w:val="24"/>
          <w:lang w:eastAsia="en-US"/>
        </w:rPr>
        <w:t xml:space="preserve">Максимально </w:t>
      </w:r>
      <w:r w:rsidR="004144BB">
        <w:rPr>
          <w:rFonts w:ascii="Times New Roman" w:eastAsia="Calibri" w:hAnsi="Times New Roman" w:cs="Times New Roman"/>
          <w:b/>
          <w:color w:val="000000"/>
          <w:sz w:val="24"/>
          <w:szCs w:val="24"/>
          <w:lang w:eastAsia="en-US"/>
        </w:rPr>
        <w:t xml:space="preserve">‒ </w:t>
      </w:r>
      <w:r w:rsidRPr="00B4218D">
        <w:rPr>
          <w:rFonts w:ascii="Times New Roman" w:eastAsia="Calibri" w:hAnsi="Times New Roman" w:cs="Times New Roman"/>
          <w:b/>
          <w:color w:val="000000"/>
          <w:sz w:val="24"/>
          <w:szCs w:val="24"/>
          <w:lang w:eastAsia="en-US"/>
        </w:rPr>
        <w:t>6 баллов.</w:t>
      </w:r>
    </w:p>
    <w:p w14:paraId="3377E2FE" w14:textId="668247B2" w:rsidR="00F54B42" w:rsidRDefault="00743B0C">
      <w:pPr>
        <w:spacing w:after="160" w:line="259" w:lineRule="auto"/>
        <w:rPr>
          <w:rFonts w:ascii="Times New Roman" w:hAnsi="Times New Roman" w:cs="Times New Roman"/>
          <w:sz w:val="24"/>
          <w:szCs w:val="24"/>
        </w:rPr>
      </w:pPr>
      <w:r w:rsidRPr="00B4218D">
        <w:rPr>
          <w:rFonts w:ascii="Times New Roman" w:hAnsi="Times New Roman" w:cs="Times New Roman"/>
          <w:b/>
          <w:sz w:val="24"/>
          <w:szCs w:val="24"/>
        </w:rPr>
        <w:t>Максимальная оценка за задание № 3 – 25 баллов</w:t>
      </w:r>
      <w:r>
        <w:rPr>
          <w:rFonts w:ascii="Times New Roman" w:hAnsi="Times New Roman" w:cs="Times New Roman"/>
          <w:sz w:val="24"/>
          <w:szCs w:val="24"/>
        </w:rPr>
        <w:t xml:space="preserve"> </w:t>
      </w:r>
      <w:r w:rsidR="00F54B42">
        <w:rPr>
          <w:rFonts w:ascii="Times New Roman" w:hAnsi="Times New Roman" w:cs="Times New Roman"/>
          <w:sz w:val="24"/>
          <w:szCs w:val="24"/>
        </w:rPr>
        <w:br w:type="page"/>
      </w:r>
    </w:p>
    <w:p w14:paraId="76746C06" w14:textId="77777777" w:rsidR="009775F9" w:rsidRPr="00B4218D" w:rsidRDefault="00FC47C2" w:rsidP="00B4218D">
      <w:pPr>
        <w:spacing w:after="0" w:line="240" w:lineRule="auto"/>
        <w:rPr>
          <w:rFonts w:ascii="Times New Roman" w:hAnsi="Times New Roman" w:cs="Times New Roman"/>
          <w:b/>
          <w:sz w:val="24"/>
          <w:szCs w:val="24"/>
        </w:rPr>
      </w:pPr>
      <w:r w:rsidRPr="00B4218D">
        <w:rPr>
          <w:rFonts w:ascii="Times New Roman" w:hAnsi="Times New Roman" w:cs="Times New Roman"/>
          <w:b/>
          <w:sz w:val="24"/>
          <w:szCs w:val="24"/>
        </w:rPr>
        <w:lastRenderedPageBreak/>
        <w:t>Возможные варианты ответов</w:t>
      </w:r>
    </w:p>
    <w:tbl>
      <w:tblPr>
        <w:tblStyle w:val="af8"/>
        <w:tblW w:w="0" w:type="auto"/>
        <w:tblLook w:val="04A0" w:firstRow="1" w:lastRow="0" w:firstColumn="1" w:lastColumn="0" w:noHBand="0" w:noVBand="1"/>
      </w:tblPr>
      <w:tblGrid>
        <w:gridCol w:w="946"/>
        <w:gridCol w:w="1476"/>
        <w:gridCol w:w="4496"/>
        <w:gridCol w:w="2652"/>
      </w:tblGrid>
      <w:tr w:rsidR="009775F9" w:rsidRPr="00B4218D" w14:paraId="230DF048" w14:textId="77777777">
        <w:tc>
          <w:tcPr>
            <w:tcW w:w="946" w:type="dxa"/>
            <w:vMerge w:val="restart"/>
          </w:tcPr>
          <w:p w14:paraId="6B6127ED" w14:textId="77777777"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Жанр</w:t>
            </w:r>
          </w:p>
        </w:tc>
        <w:tc>
          <w:tcPr>
            <w:tcW w:w="1476" w:type="dxa"/>
            <w:vMerge w:val="restart"/>
          </w:tcPr>
          <w:p w14:paraId="094591C8" w14:textId="3875365D" w:rsidR="009775F9" w:rsidRPr="00B4218D" w:rsidRDefault="004144BB" w:rsidP="00B421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148" w:type="dxa"/>
            <w:gridSpan w:val="2"/>
          </w:tcPr>
          <w:p w14:paraId="4CF661AC" w14:textId="77777777"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Подгруппы</w:t>
            </w:r>
          </w:p>
        </w:tc>
      </w:tr>
      <w:tr w:rsidR="009775F9" w:rsidRPr="00B4218D" w14:paraId="0E34EE2D" w14:textId="77777777">
        <w:tc>
          <w:tcPr>
            <w:tcW w:w="946" w:type="dxa"/>
            <w:vMerge/>
          </w:tcPr>
          <w:p w14:paraId="68C7CA1A"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1476" w:type="dxa"/>
            <w:vMerge/>
          </w:tcPr>
          <w:p w14:paraId="53A14061"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4496" w:type="dxa"/>
          </w:tcPr>
          <w:p w14:paraId="6C2FA985" w14:textId="77777777"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Название</w:t>
            </w:r>
          </w:p>
        </w:tc>
        <w:tc>
          <w:tcPr>
            <w:tcW w:w="2652" w:type="dxa"/>
          </w:tcPr>
          <w:p w14:paraId="7B873CD0" w14:textId="533A7E77" w:rsidR="009775F9" w:rsidRPr="00B4218D" w:rsidRDefault="00FC47C2" w:rsidP="00B4218D">
            <w:pPr>
              <w:spacing w:after="0" w:line="240" w:lineRule="auto"/>
              <w:jc w:val="center"/>
              <w:rPr>
                <w:rFonts w:ascii="Times New Roman" w:hAnsi="Times New Roman" w:cs="Times New Roman"/>
                <w:sz w:val="24"/>
                <w:szCs w:val="24"/>
              </w:rPr>
            </w:pPr>
            <w:r w:rsidRPr="00B4218D">
              <w:rPr>
                <w:rFonts w:ascii="Times New Roman" w:hAnsi="Times New Roman" w:cs="Times New Roman"/>
                <w:sz w:val="24"/>
                <w:szCs w:val="24"/>
              </w:rPr>
              <w:t>№</w:t>
            </w:r>
            <w:r w:rsidR="006505D6">
              <w:rPr>
                <w:rFonts w:ascii="Times New Roman" w:hAnsi="Times New Roman" w:cs="Times New Roman"/>
                <w:sz w:val="24"/>
                <w:szCs w:val="24"/>
              </w:rPr>
              <w:t xml:space="preserve"> </w:t>
            </w:r>
            <w:r w:rsidRPr="00B4218D">
              <w:rPr>
                <w:rFonts w:ascii="Times New Roman" w:hAnsi="Times New Roman" w:cs="Times New Roman"/>
                <w:sz w:val="24"/>
                <w:szCs w:val="24"/>
              </w:rPr>
              <w:t>картинок</w:t>
            </w:r>
          </w:p>
        </w:tc>
      </w:tr>
      <w:tr w:rsidR="009775F9" w:rsidRPr="00B4218D" w14:paraId="15FF265B" w14:textId="77777777">
        <w:tc>
          <w:tcPr>
            <w:tcW w:w="946" w:type="dxa"/>
            <w:vMerge w:val="restart"/>
            <w:textDirection w:val="btLr"/>
          </w:tcPr>
          <w:p w14:paraId="1FA1FC82" w14:textId="77777777" w:rsidR="009775F9" w:rsidRPr="006505D6" w:rsidRDefault="00FC47C2" w:rsidP="006505D6">
            <w:pPr>
              <w:spacing w:after="0" w:line="240" w:lineRule="auto"/>
              <w:ind w:left="113" w:right="113"/>
              <w:jc w:val="center"/>
              <w:rPr>
                <w:rFonts w:ascii="Times New Roman" w:hAnsi="Times New Roman" w:cs="Times New Roman"/>
                <w:sz w:val="20"/>
                <w:szCs w:val="20"/>
              </w:rPr>
            </w:pPr>
            <w:r w:rsidRPr="006505D6">
              <w:rPr>
                <w:rFonts w:ascii="Times New Roman" w:hAnsi="Times New Roman" w:cs="Times New Roman"/>
                <w:sz w:val="20"/>
                <w:szCs w:val="20"/>
              </w:rPr>
              <w:t>Интерьер</w:t>
            </w:r>
          </w:p>
        </w:tc>
        <w:tc>
          <w:tcPr>
            <w:tcW w:w="1476" w:type="dxa"/>
            <w:vMerge w:val="restart"/>
          </w:tcPr>
          <w:p w14:paraId="2D71825E" w14:textId="43E34EEE" w:rsidR="009775F9" w:rsidRPr="00B4218D" w:rsidRDefault="00FC47C2" w:rsidP="004144BB">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1,</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2,</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5,</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6,</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7,</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9,</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11,</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13,</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14</w:t>
            </w:r>
          </w:p>
        </w:tc>
        <w:tc>
          <w:tcPr>
            <w:tcW w:w="4496" w:type="dxa"/>
          </w:tcPr>
          <w:p w14:paraId="6910A8CD" w14:textId="42D771C1" w:rsidR="009775F9" w:rsidRPr="00B4218D" w:rsidRDefault="00FC47C2" w:rsidP="006505D6">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Интерьер в картинах художников</w:t>
            </w:r>
          </w:p>
        </w:tc>
        <w:tc>
          <w:tcPr>
            <w:tcW w:w="2652" w:type="dxa"/>
          </w:tcPr>
          <w:p w14:paraId="3F28A999" w14:textId="7F9DCACC"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1,</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6,</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7</w:t>
            </w:r>
          </w:p>
        </w:tc>
      </w:tr>
      <w:tr w:rsidR="009775F9" w:rsidRPr="00B4218D" w14:paraId="58615248" w14:textId="77777777">
        <w:tc>
          <w:tcPr>
            <w:tcW w:w="946" w:type="dxa"/>
            <w:vMerge/>
          </w:tcPr>
          <w:p w14:paraId="786F2761" w14:textId="77777777" w:rsidR="009775F9" w:rsidRPr="006505D6" w:rsidRDefault="009775F9" w:rsidP="006505D6">
            <w:pPr>
              <w:spacing w:after="0" w:line="240" w:lineRule="auto"/>
              <w:jc w:val="center"/>
              <w:rPr>
                <w:rFonts w:ascii="Times New Roman" w:hAnsi="Times New Roman" w:cs="Times New Roman"/>
                <w:sz w:val="20"/>
                <w:szCs w:val="20"/>
              </w:rPr>
            </w:pPr>
          </w:p>
        </w:tc>
        <w:tc>
          <w:tcPr>
            <w:tcW w:w="1476" w:type="dxa"/>
            <w:vMerge/>
          </w:tcPr>
          <w:p w14:paraId="5B46A887"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4496" w:type="dxa"/>
          </w:tcPr>
          <w:p w14:paraId="0B22E1FC" w14:textId="5E33D546" w:rsidR="009775F9" w:rsidRPr="00B4218D" w:rsidRDefault="00FC47C2" w:rsidP="006505D6">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Графический интерьер</w:t>
            </w:r>
          </w:p>
        </w:tc>
        <w:tc>
          <w:tcPr>
            <w:tcW w:w="2652" w:type="dxa"/>
          </w:tcPr>
          <w:p w14:paraId="54443991" w14:textId="6379E5ED"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2,</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5</w:t>
            </w:r>
          </w:p>
        </w:tc>
      </w:tr>
      <w:tr w:rsidR="009775F9" w:rsidRPr="00B4218D" w14:paraId="7B1E4834" w14:textId="77777777">
        <w:tc>
          <w:tcPr>
            <w:tcW w:w="946" w:type="dxa"/>
            <w:vMerge/>
          </w:tcPr>
          <w:p w14:paraId="289E6F7F" w14:textId="77777777" w:rsidR="009775F9" w:rsidRPr="006505D6" w:rsidRDefault="009775F9" w:rsidP="006505D6">
            <w:pPr>
              <w:spacing w:after="0" w:line="240" w:lineRule="auto"/>
              <w:jc w:val="center"/>
              <w:rPr>
                <w:rFonts w:ascii="Times New Roman" w:hAnsi="Times New Roman" w:cs="Times New Roman"/>
                <w:sz w:val="20"/>
                <w:szCs w:val="20"/>
              </w:rPr>
            </w:pPr>
          </w:p>
        </w:tc>
        <w:tc>
          <w:tcPr>
            <w:tcW w:w="1476" w:type="dxa"/>
            <w:vMerge/>
          </w:tcPr>
          <w:p w14:paraId="61281EB8"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4496" w:type="dxa"/>
          </w:tcPr>
          <w:p w14:paraId="4657DDA3" w14:textId="0589C84F" w:rsidR="009775F9" w:rsidRPr="00B4218D" w:rsidRDefault="00FC47C2" w:rsidP="006505D6">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Интерьер в стиле барокко</w:t>
            </w:r>
          </w:p>
        </w:tc>
        <w:tc>
          <w:tcPr>
            <w:tcW w:w="2652" w:type="dxa"/>
          </w:tcPr>
          <w:p w14:paraId="33DE8843" w14:textId="5676A291"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9,</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11</w:t>
            </w:r>
          </w:p>
        </w:tc>
      </w:tr>
      <w:tr w:rsidR="009775F9" w:rsidRPr="00B4218D" w14:paraId="13BEB9C1" w14:textId="77777777" w:rsidTr="006505D6">
        <w:trPr>
          <w:trHeight w:val="551"/>
        </w:trPr>
        <w:tc>
          <w:tcPr>
            <w:tcW w:w="946" w:type="dxa"/>
            <w:vMerge/>
          </w:tcPr>
          <w:p w14:paraId="53C4F93C" w14:textId="77777777" w:rsidR="009775F9" w:rsidRPr="006505D6" w:rsidRDefault="009775F9" w:rsidP="006505D6">
            <w:pPr>
              <w:spacing w:after="0" w:line="240" w:lineRule="auto"/>
              <w:jc w:val="center"/>
              <w:rPr>
                <w:rFonts w:ascii="Times New Roman" w:hAnsi="Times New Roman" w:cs="Times New Roman"/>
                <w:sz w:val="20"/>
                <w:szCs w:val="20"/>
              </w:rPr>
            </w:pPr>
          </w:p>
        </w:tc>
        <w:tc>
          <w:tcPr>
            <w:tcW w:w="1476" w:type="dxa"/>
            <w:vMerge/>
          </w:tcPr>
          <w:p w14:paraId="469A66DC"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4496" w:type="dxa"/>
          </w:tcPr>
          <w:p w14:paraId="2C68EDA0" w14:textId="777777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Интерьер в иллюстрациях к литературному произведению</w:t>
            </w:r>
          </w:p>
        </w:tc>
        <w:tc>
          <w:tcPr>
            <w:tcW w:w="2652" w:type="dxa"/>
          </w:tcPr>
          <w:p w14:paraId="5070D596" w14:textId="20477CFA"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13,</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14</w:t>
            </w:r>
          </w:p>
        </w:tc>
      </w:tr>
      <w:tr w:rsidR="009775F9" w:rsidRPr="00B4218D" w14:paraId="4CB66AF1" w14:textId="77777777">
        <w:tc>
          <w:tcPr>
            <w:tcW w:w="946" w:type="dxa"/>
            <w:vMerge w:val="restart"/>
            <w:textDirection w:val="btLr"/>
          </w:tcPr>
          <w:p w14:paraId="16E8E7EC" w14:textId="77777777" w:rsidR="009775F9" w:rsidRPr="006505D6" w:rsidRDefault="00FC47C2" w:rsidP="006505D6">
            <w:pPr>
              <w:spacing w:after="0" w:line="240" w:lineRule="auto"/>
              <w:ind w:left="113" w:right="113"/>
              <w:jc w:val="center"/>
              <w:rPr>
                <w:rFonts w:ascii="Times New Roman" w:hAnsi="Times New Roman" w:cs="Times New Roman"/>
                <w:sz w:val="20"/>
                <w:szCs w:val="20"/>
              </w:rPr>
            </w:pPr>
            <w:r w:rsidRPr="006505D6">
              <w:rPr>
                <w:rFonts w:ascii="Times New Roman" w:hAnsi="Times New Roman" w:cs="Times New Roman"/>
                <w:sz w:val="20"/>
                <w:szCs w:val="20"/>
              </w:rPr>
              <w:t>Плакат</w:t>
            </w:r>
          </w:p>
        </w:tc>
        <w:tc>
          <w:tcPr>
            <w:tcW w:w="1476" w:type="dxa"/>
            <w:vMerge w:val="restart"/>
          </w:tcPr>
          <w:p w14:paraId="0016152A" w14:textId="093DFB77"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3,</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4,</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8,</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10,</w:t>
            </w:r>
          </w:p>
          <w:p w14:paraId="6A36AA39" w14:textId="29E4C26C"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12,</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15</w:t>
            </w:r>
          </w:p>
        </w:tc>
        <w:tc>
          <w:tcPr>
            <w:tcW w:w="4496" w:type="dxa"/>
          </w:tcPr>
          <w:p w14:paraId="366BB9D0" w14:textId="11D62511" w:rsidR="009775F9" w:rsidRPr="00B4218D" w:rsidRDefault="00FC47C2" w:rsidP="006505D6">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Экологический плакат</w:t>
            </w:r>
          </w:p>
        </w:tc>
        <w:tc>
          <w:tcPr>
            <w:tcW w:w="2652" w:type="dxa"/>
          </w:tcPr>
          <w:p w14:paraId="5DC43F1F" w14:textId="480379EF"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3,</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12</w:t>
            </w:r>
          </w:p>
        </w:tc>
      </w:tr>
      <w:tr w:rsidR="009775F9" w:rsidRPr="00B4218D" w14:paraId="446D2EF5" w14:textId="77777777">
        <w:tc>
          <w:tcPr>
            <w:tcW w:w="946" w:type="dxa"/>
            <w:vMerge/>
          </w:tcPr>
          <w:p w14:paraId="0D3181DC"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1476" w:type="dxa"/>
            <w:vMerge/>
          </w:tcPr>
          <w:p w14:paraId="3F4F9463"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4496" w:type="dxa"/>
          </w:tcPr>
          <w:p w14:paraId="71162177" w14:textId="5F58B0A6" w:rsidR="009775F9" w:rsidRPr="00B4218D" w:rsidRDefault="00FC47C2" w:rsidP="006505D6">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 xml:space="preserve">Политический </w:t>
            </w:r>
            <w:r w:rsidRPr="00B4218D">
              <w:rPr>
                <w:rFonts w:ascii="Times New Roman" w:hAnsi="Times New Roman" w:cs="Times New Roman"/>
                <w:sz w:val="24"/>
                <w:szCs w:val="24"/>
                <w:lang w:val="en-US"/>
              </w:rPr>
              <w:t>/</w:t>
            </w:r>
            <w:r w:rsidRPr="00B4218D">
              <w:rPr>
                <w:rFonts w:ascii="Times New Roman" w:hAnsi="Times New Roman" w:cs="Times New Roman"/>
                <w:sz w:val="24"/>
                <w:szCs w:val="24"/>
              </w:rPr>
              <w:t>агитационный плакат</w:t>
            </w:r>
          </w:p>
        </w:tc>
        <w:tc>
          <w:tcPr>
            <w:tcW w:w="2652" w:type="dxa"/>
          </w:tcPr>
          <w:p w14:paraId="790EB61B" w14:textId="4869915A"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10,</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15</w:t>
            </w:r>
          </w:p>
        </w:tc>
      </w:tr>
      <w:tr w:rsidR="009775F9" w:rsidRPr="00B4218D" w14:paraId="3633D508" w14:textId="77777777" w:rsidTr="006505D6">
        <w:trPr>
          <w:trHeight w:val="128"/>
        </w:trPr>
        <w:tc>
          <w:tcPr>
            <w:tcW w:w="946" w:type="dxa"/>
            <w:vMerge/>
          </w:tcPr>
          <w:p w14:paraId="2BAF3E4D"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1476" w:type="dxa"/>
            <w:vMerge/>
          </w:tcPr>
          <w:p w14:paraId="7CF5ECE1" w14:textId="77777777" w:rsidR="009775F9" w:rsidRPr="00B4218D" w:rsidRDefault="009775F9" w:rsidP="00B4218D">
            <w:pPr>
              <w:spacing w:after="0" w:line="240" w:lineRule="auto"/>
              <w:jc w:val="right"/>
              <w:rPr>
                <w:rFonts w:ascii="Times New Roman" w:hAnsi="Times New Roman" w:cs="Times New Roman"/>
                <w:sz w:val="24"/>
                <w:szCs w:val="24"/>
              </w:rPr>
            </w:pPr>
          </w:p>
        </w:tc>
        <w:tc>
          <w:tcPr>
            <w:tcW w:w="4496" w:type="dxa"/>
          </w:tcPr>
          <w:p w14:paraId="2BFEA6C8" w14:textId="687DC856" w:rsidR="009775F9" w:rsidRPr="00B4218D" w:rsidRDefault="00FC47C2" w:rsidP="006505D6">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Рекламный плакат</w:t>
            </w:r>
          </w:p>
        </w:tc>
        <w:tc>
          <w:tcPr>
            <w:tcW w:w="2652" w:type="dxa"/>
          </w:tcPr>
          <w:p w14:paraId="635104D9" w14:textId="14FA0722" w:rsidR="009775F9" w:rsidRPr="00B4218D" w:rsidRDefault="00FC47C2" w:rsidP="00B4218D">
            <w:pPr>
              <w:spacing w:after="0" w:line="240" w:lineRule="auto"/>
              <w:rPr>
                <w:rFonts w:ascii="Times New Roman" w:hAnsi="Times New Roman" w:cs="Times New Roman"/>
                <w:sz w:val="24"/>
                <w:szCs w:val="24"/>
              </w:rPr>
            </w:pPr>
            <w:r w:rsidRPr="00B4218D">
              <w:rPr>
                <w:rFonts w:ascii="Times New Roman" w:hAnsi="Times New Roman" w:cs="Times New Roman"/>
                <w:sz w:val="24"/>
                <w:szCs w:val="24"/>
              </w:rPr>
              <w:t>4,</w:t>
            </w:r>
            <w:r w:rsidR="004144BB">
              <w:rPr>
                <w:rFonts w:ascii="Times New Roman" w:hAnsi="Times New Roman" w:cs="Times New Roman"/>
                <w:sz w:val="24"/>
                <w:szCs w:val="24"/>
              </w:rPr>
              <w:t xml:space="preserve"> </w:t>
            </w:r>
            <w:r w:rsidRPr="00B4218D">
              <w:rPr>
                <w:rFonts w:ascii="Times New Roman" w:hAnsi="Times New Roman" w:cs="Times New Roman"/>
                <w:sz w:val="24"/>
                <w:szCs w:val="24"/>
              </w:rPr>
              <w:t>8</w:t>
            </w:r>
          </w:p>
        </w:tc>
      </w:tr>
    </w:tbl>
    <w:p w14:paraId="7D806E1E" w14:textId="77777777" w:rsidR="009775F9" w:rsidRPr="00B4218D" w:rsidRDefault="009775F9" w:rsidP="00B4218D">
      <w:pPr>
        <w:spacing w:after="0" w:line="240" w:lineRule="auto"/>
        <w:rPr>
          <w:rFonts w:ascii="Times New Roman" w:hAnsi="Times New Roman" w:cs="Times New Roman"/>
          <w:b/>
          <w:sz w:val="24"/>
          <w:szCs w:val="24"/>
        </w:rPr>
      </w:pPr>
    </w:p>
    <w:p w14:paraId="185A0938" w14:textId="23A5B242" w:rsidR="009775F9" w:rsidRPr="004144BB" w:rsidRDefault="004144BB" w:rsidP="00743B0C">
      <w:pPr>
        <w:spacing w:after="0" w:line="240" w:lineRule="auto"/>
        <w:jc w:val="center"/>
        <w:rPr>
          <w:rFonts w:ascii="Times New Roman" w:eastAsia="Calibri" w:hAnsi="Times New Roman" w:cs="Times New Roman"/>
          <w:b/>
          <w:iCs/>
          <w:color w:val="000000"/>
          <w:sz w:val="24"/>
          <w:szCs w:val="24"/>
          <w:lang w:eastAsia="en-US"/>
        </w:rPr>
      </w:pPr>
      <w:r w:rsidRPr="004144BB">
        <w:rPr>
          <w:rFonts w:ascii="Times New Roman" w:hAnsi="Times New Roman" w:cs="Times New Roman"/>
          <w:b/>
          <w:iCs/>
          <w:sz w:val="24"/>
          <w:szCs w:val="24"/>
        </w:rPr>
        <w:t>Четвё</w:t>
      </w:r>
      <w:r w:rsidR="00FC47C2" w:rsidRPr="004144BB">
        <w:rPr>
          <w:rFonts w:ascii="Times New Roman" w:hAnsi="Times New Roman" w:cs="Times New Roman"/>
          <w:b/>
          <w:iCs/>
          <w:sz w:val="24"/>
          <w:szCs w:val="24"/>
        </w:rPr>
        <w:t>ртый тип заданий</w:t>
      </w:r>
    </w:p>
    <w:p w14:paraId="61FD314E" w14:textId="26B46259" w:rsidR="009775F9" w:rsidRPr="00B4218D" w:rsidRDefault="00FC47C2" w:rsidP="00B4218D">
      <w:pPr>
        <w:spacing w:after="0" w:line="240" w:lineRule="auto"/>
        <w:contextualSpacing/>
        <w:jc w:val="center"/>
        <w:rPr>
          <w:rFonts w:ascii="Times New Roman" w:eastAsia="Calibri" w:hAnsi="Times New Roman" w:cs="Times New Roman"/>
          <w:b/>
          <w:color w:val="000000"/>
          <w:sz w:val="24"/>
          <w:szCs w:val="24"/>
          <w:lang w:eastAsia="en-US"/>
        </w:rPr>
      </w:pPr>
      <w:r w:rsidRPr="00B4218D">
        <w:rPr>
          <w:rFonts w:ascii="Times New Roman" w:eastAsia="Calibri" w:hAnsi="Times New Roman" w:cs="Times New Roman"/>
          <w:b/>
          <w:color w:val="000000"/>
          <w:sz w:val="24"/>
          <w:szCs w:val="24"/>
          <w:lang w:eastAsia="en-US"/>
        </w:rPr>
        <w:t xml:space="preserve">Задание № 5 </w:t>
      </w:r>
      <w:r w:rsidRPr="00B4218D">
        <w:rPr>
          <w:rFonts w:ascii="Times New Roman" w:hAnsi="Times New Roman" w:cs="Times New Roman"/>
          <w:b/>
          <w:sz w:val="24"/>
          <w:szCs w:val="24"/>
        </w:rPr>
        <w:t>(15 баллов)</w:t>
      </w:r>
      <w:r w:rsidRPr="00B4218D">
        <w:rPr>
          <w:rFonts w:ascii="Times New Roman" w:eastAsia="Calibri" w:hAnsi="Times New Roman" w:cs="Times New Roman"/>
          <w:b/>
          <w:color w:val="000000"/>
          <w:sz w:val="24"/>
          <w:szCs w:val="24"/>
          <w:lang w:eastAsia="en-US"/>
        </w:rPr>
        <w:t xml:space="preserve"> </w:t>
      </w:r>
    </w:p>
    <w:p w14:paraId="49595BD2" w14:textId="58A04200" w:rsidR="009775F9" w:rsidRPr="00B4218D" w:rsidRDefault="00984127" w:rsidP="00B4218D">
      <w:pPr>
        <w:numPr>
          <w:ilvl w:val="0"/>
          <w:numId w:val="4"/>
        </w:numPr>
        <w:spacing w:after="0" w:line="240" w:lineRule="auto"/>
        <w:ind w:left="0" w:firstLine="0"/>
        <w:rPr>
          <w:rFonts w:ascii="Times New Roman" w:hAnsi="Times New Roman" w:cs="Times New Roman"/>
          <w:b/>
          <w:sz w:val="24"/>
          <w:szCs w:val="24"/>
        </w:rPr>
      </w:pPr>
      <w:proofErr w:type="gramStart"/>
      <w:r>
        <w:rPr>
          <w:rFonts w:ascii="Times New Roman" w:hAnsi="Times New Roman" w:cs="Times New Roman"/>
          <w:sz w:val="24"/>
          <w:szCs w:val="24"/>
        </w:rPr>
        <w:t>Участник</w:t>
      </w:r>
      <w:proofErr w:type="gramEnd"/>
      <w:r>
        <w:rPr>
          <w:rFonts w:ascii="Times New Roman" w:hAnsi="Times New Roman" w:cs="Times New Roman"/>
          <w:sz w:val="24"/>
          <w:szCs w:val="24"/>
        </w:rPr>
        <w:t xml:space="preserve"> верно выделяет лишний</w:t>
      </w:r>
      <w:r w:rsidR="00FC47C2" w:rsidRPr="00B4218D">
        <w:rPr>
          <w:rFonts w:ascii="Times New Roman" w:hAnsi="Times New Roman" w:cs="Times New Roman"/>
          <w:sz w:val="24"/>
          <w:szCs w:val="24"/>
        </w:rPr>
        <w:t xml:space="preserve"> элемент. 1 балл за каждый верный ответ. </w:t>
      </w:r>
      <w:r w:rsidR="00FC47C2" w:rsidRPr="00B4218D">
        <w:rPr>
          <w:rFonts w:ascii="Times New Roman" w:hAnsi="Times New Roman" w:cs="Times New Roman"/>
          <w:b/>
          <w:sz w:val="24"/>
          <w:szCs w:val="24"/>
        </w:rPr>
        <w:t xml:space="preserve">Максимально </w:t>
      </w:r>
      <w:r>
        <w:rPr>
          <w:rFonts w:ascii="Times New Roman" w:hAnsi="Times New Roman" w:cs="Times New Roman"/>
          <w:b/>
          <w:sz w:val="24"/>
          <w:szCs w:val="24"/>
        </w:rPr>
        <w:t xml:space="preserve">‒ </w:t>
      </w:r>
      <w:r w:rsidR="00FC47C2" w:rsidRPr="00B4218D">
        <w:rPr>
          <w:rFonts w:ascii="Times New Roman" w:hAnsi="Times New Roman" w:cs="Times New Roman"/>
          <w:b/>
          <w:sz w:val="24"/>
          <w:szCs w:val="24"/>
        </w:rPr>
        <w:t>5 баллов.</w:t>
      </w:r>
    </w:p>
    <w:p w14:paraId="04246301" w14:textId="7B0357A1" w:rsidR="009775F9" w:rsidRPr="00B4218D" w:rsidRDefault="00FC47C2" w:rsidP="00B4218D">
      <w:pPr>
        <w:numPr>
          <w:ilvl w:val="0"/>
          <w:numId w:val="4"/>
        </w:numPr>
        <w:spacing w:after="0" w:line="240" w:lineRule="auto"/>
        <w:ind w:left="0" w:firstLine="0"/>
        <w:rPr>
          <w:rFonts w:ascii="Times New Roman" w:hAnsi="Times New Roman" w:cs="Times New Roman"/>
          <w:sz w:val="24"/>
          <w:szCs w:val="24"/>
        </w:rPr>
      </w:pPr>
      <w:proofErr w:type="gramStart"/>
      <w:r w:rsidRPr="00B4218D">
        <w:rPr>
          <w:rFonts w:ascii="Times New Roman" w:hAnsi="Times New Roman" w:cs="Times New Roman"/>
          <w:sz w:val="24"/>
          <w:szCs w:val="24"/>
        </w:rPr>
        <w:t>Участник</w:t>
      </w:r>
      <w:proofErr w:type="gramEnd"/>
      <w:r w:rsidRPr="00B4218D">
        <w:rPr>
          <w:rFonts w:ascii="Times New Roman" w:hAnsi="Times New Roman" w:cs="Times New Roman"/>
          <w:sz w:val="24"/>
          <w:szCs w:val="24"/>
        </w:rPr>
        <w:t xml:space="preserve"> верно обосновывает свой выбор. </w:t>
      </w:r>
      <w:r w:rsidRPr="00B4218D">
        <w:rPr>
          <w:rFonts w:ascii="Times New Roman" w:hAnsi="Times New Roman" w:cs="Times New Roman"/>
          <w:b/>
          <w:sz w:val="24"/>
          <w:szCs w:val="24"/>
        </w:rPr>
        <w:t>2 балла</w:t>
      </w:r>
      <w:r w:rsidRPr="00B4218D">
        <w:rPr>
          <w:rFonts w:ascii="Times New Roman" w:hAnsi="Times New Roman" w:cs="Times New Roman"/>
          <w:sz w:val="24"/>
          <w:szCs w:val="24"/>
        </w:rPr>
        <w:t xml:space="preserve"> за каждый верный ответ. </w:t>
      </w:r>
      <w:r w:rsidRPr="00B4218D">
        <w:rPr>
          <w:rFonts w:ascii="Times New Roman" w:hAnsi="Times New Roman" w:cs="Times New Roman"/>
          <w:b/>
          <w:sz w:val="24"/>
          <w:szCs w:val="24"/>
        </w:rPr>
        <w:t xml:space="preserve">Максимально </w:t>
      </w:r>
      <w:r w:rsidR="00984127">
        <w:rPr>
          <w:rFonts w:ascii="Times New Roman" w:hAnsi="Times New Roman" w:cs="Times New Roman"/>
          <w:b/>
          <w:sz w:val="24"/>
          <w:szCs w:val="24"/>
        </w:rPr>
        <w:t xml:space="preserve">‒ </w:t>
      </w:r>
      <w:r w:rsidRPr="00B4218D">
        <w:rPr>
          <w:rFonts w:ascii="Times New Roman" w:hAnsi="Times New Roman" w:cs="Times New Roman"/>
          <w:b/>
          <w:sz w:val="24"/>
          <w:szCs w:val="24"/>
        </w:rPr>
        <w:t>10 баллов.</w:t>
      </w:r>
    </w:p>
    <w:p w14:paraId="02F6DD6E" w14:textId="77777777" w:rsidR="009775F9" w:rsidRPr="00B4218D" w:rsidRDefault="009775F9" w:rsidP="00B4218D">
      <w:pPr>
        <w:spacing w:after="0" w:line="240" w:lineRule="auto"/>
        <w:contextualSpacing/>
        <w:jc w:val="center"/>
        <w:rPr>
          <w:rFonts w:ascii="Times New Roman" w:eastAsia="Calibri" w:hAnsi="Times New Roman" w:cs="Times New Roman"/>
          <w:b/>
          <w:color w:val="000000"/>
          <w:sz w:val="24"/>
          <w:szCs w:val="24"/>
          <w:lang w:eastAsia="en-US"/>
        </w:rPr>
      </w:pPr>
    </w:p>
    <w:p w14:paraId="5399840D" w14:textId="3C467D74" w:rsidR="009775F9" w:rsidRPr="00B4218D" w:rsidRDefault="00FC47C2" w:rsidP="00B4218D">
      <w:pPr>
        <w:spacing w:after="0" w:line="240" w:lineRule="auto"/>
        <w:jc w:val="both"/>
        <w:rPr>
          <w:rFonts w:ascii="Times New Roman" w:hAnsi="Times New Roman" w:cs="Times New Roman"/>
          <w:sz w:val="24"/>
          <w:szCs w:val="24"/>
        </w:rPr>
      </w:pPr>
      <w:r w:rsidRPr="00B4218D">
        <w:rPr>
          <w:rFonts w:ascii="Times New Roman" w:hAnsi="Times New Roman" w:cs="Times New Roman"/>
          <w:sz w:val="24"/>
          <w:szCs w:val="24"/>
        </w:rPr>
        <w:t>1</w:t>
      </w:r>
      <w:r w:rsidR="00AB69C7">
        <w:rPr>
          <w:rFonts w:ascii="Times New Roman" w:hAnsi="Times New Roman" w:cs="Times New Roman"/>
          <w:sz w:val="24"/>
          <w:szCs w:val="24"/>
        </w:rPr>
        <w:t>.</w:t>
      </w:r>
      <w:r w:rsidRPr="00B4218D">
        <w:rPr>
          <w:rFonts w:ascii="Times New Roman" w:hAnsi="Times New Roman" w:cs="Times New Roman"/>
          <w:sz w:val="24"/>
          <w:szCs w:val="24"/>
        </w:rPr>
        <w:t xml:space="preserve"> Могут быть объяснения</w:t>
      </w:r>
      <w:r w:rsidR="00984127">
        <w:rPr>
          <w:rFonts w:ascii="Times New Roman" w:hAnsi="Times New Roman" w:cs="Times New Roman"/>
          <w:sz w:val="24"/>
          <w:szCs w:val="24"/>
        </w:rPr>
        <w:t>:</w:t>
      </w:r>
    </w:p>
    <w:p w14:paraId="177100DF" w14:textId="4FD1D94B" w:rsidR="009775F9" w:rsidRPr="00B4218D" w:rsidRDefault="00984127" w:rsidP="00B4218D">
      <w:pPr>
        <w:spacing w:after="0" w:line="240" w:lineRule="auto"/>
        <w:jc w:val="both"/>
        <w:rPr>
          <w:rFonts w:ascii="Times New Roman" w:hAnsi="Times New Roman" w:cs="Times New Roman"/>
          <w:sz w:val="24"/>
          <w:szCs w:val="24"/>
        </w:rPr>
      </w:pPr>
      <w:proofErr w:type="gramStart"/>
      <w:r>
        <w:rPr>
          <w:rFonts w:ascii="Times New Roman" w:eastAsia="Times New Roman" w:hAnsi="Times New Roman" w:cs="Times New Roman"/>
          <w:sz w:val="24"/>
          <w:szCs w:val="24"/>
        </w:rPr>
        <w:t>р</w:t>
      </w:r>
      <w:r w:rsidR="00FC47C2" w:rsidRPr="00B4218D">
        <w:rPr>
          <w:rFonts w:ascii="Times New Roman" w:eastAsia="Times New Roman" w:hAnsi="Times New Roman" w:cs="Times New Roman"/>
          <w:sz w:val="24"/>
          <w:szCs w:val="24"/>
        </w:rPr>
        <w:t xml:space="preserve">ассказ, </w:t>
      </w:r>
      <w:r w:rsidR="00FC47C2" w:rsidRPr="00B4218D">
        <w:rPr>
          <w:rFonts w:ascii="Times New Roman" w:eastAsia="Times New Roman" w:hAnsi="Times New Roman" w:cs="Times New Roman"/>
          <w:b/>
          <w:sz w:val="24"/>
          <w:szCs w:val="24"/>
          <w:u w:val="single"/>
        </w:rPr>
        <w:t>сюжет</w:t>
      </w:r>
      <w:r w:rsidR="00FC47C2" w:rsidRPr="00B4218D">
        <w:rPr>
          <w:rFonts w:ascii="Times New Roman" w:eastAsia="Times New Roman" w:hAnsi="Times New Roman" w:cs="Times New Roman"/>
          <w:sz w:val="24"/>
          <w:szCs w:val="24"/>
        </w:rPr>
        <w:t>, повесть, басня, сказка, былина</w:t>
      </w:r>
      <w:r>
        <w:rPr>
          <w:rFonts w:ascii="Times New Roman" w:eastAsia="Times New Roman" w:hAnsi="Times New Roman" w:cs="Times New Roman"/>
          <w:sz w:val="24"/>
          <w:szCs w:val="24"/>
        </w:rPr>
        <w:t xml:space="preserve"> </w:t>
      </w:r>
      <w:r>
        <w:rPr>
          <w:rFonts w:ascii="Times New Roman" w:hAnsi="Times New Roman" w:cs="Times New Roman"/>
          <w:sz w:val="24"/>
          <w:szCs w:val="24"/>
        </w:rPr>
        <w:t>‒</w:t>
      </w:r>
      <w:r w:rsidR="00FC47C2" w:rsidRPr="00B4218D">
        <w:rPr>
          <w:rFonts w:ascii="Times New Roman" w:hAnsi="Times New Roman" w:cs="Times New Roman"/>
          <w:sz w:val="24"/>
          <w:szCs w:val="24"/>
        </w:rPr>
        <w:t xml:space="preserve"> лишнее понятие «сюжет», т.</w:t>
      </w:r>
      <w:r>
        <w:rPr>
          <w:rFonts w:ascii="Times New Roman" w:hAnsi="Times New Roman" w:cs="Times New Roman"/>
          <w:sz w:val="24"/>
          <w:szCs w:val="24"/>
        </w:rPr>
        <w:t xml:space="preserve"> </w:t>
      </w:r>
      <w:r w:rsidR="00FC47C2" w:rsidRPr="00B4218D">
        <w:rPr>
          <w:rFonts w:ascii="Times New Roman" w:hAnsi="Times New Roman" w:cs="Times New Roman"/>
          <w:sz w:val="24"/>
          <w:szCs w:val="24"/>
        </w:rPr>
        <w:t>к. вс</w:t>
      </w:r>
      <w:r>
        <w:rPr>
          <w:rFonts w:ascii="Times New Roman" w:hAnsi="Times New Roman" w:cs="Times New Roman"/>
          <w:sz w:val="24"/>
          <w:szCs w:val="24"/>
        </w:rPr>
        <w:t>ё</w:t>
      </w:r>
      <w:r w:rsidR="00FC47C2" w:rsidRPr="00B4218D">
        <w:rPr>
          <w:rFonts w:ascii="Times New Roman" w:hAnsi="Times New Roman" w:cs="Times New Roman"/>
          <w:sz w:val="24"/>
          <w:szCs w:val="24"/>
        </w:rPr>
        <w:t xml:space="preserve"> остальное – жанры литературы, а «сюжет» </w:t>
      </w:r>
      <w:r>
        <w:rPr>
          <w:rFonts w:ascii="Times New Roman" w:hAnsi="Times New Roman" w:cs="Times New Roman"/>
          <w:sz w:val="24"/>
          <w:szCs w:val="24"/>
        </w:rPr>
        <w:t>‒</w:t>
      </w:r>
      <w:r w:rsidR="00FC47C2" w:rsidRPr="00B4218D">
        <w:rPr>
          <w:rFonts w:ascii="Times New Roman" w:hAnsi="Times New Roman" w:cs="Times New Roman"/>
          <w:sz w:val="24"/>
          <w:szCs w:val="24"/>
        </w:rPr>
        <w:t xml:space="preserve"> </w:t>
      </w:r>
      <w:r w:rsidR="00FC47C2" w:rsidRPr="00B4218D">
        <w:rPr>
          <w:rFonts w:ascii="Times New Roman" w:hAnsi="Times New Roman" w:cs="Times New Roman"/>
          <w:sz w:val="24"/>
          <w:szCs w:val="24"/>
          <w:shd w:val="clear" w:color="auto" w:fill="FFFFFF"/>
        </w:rPr>
        <w:t>система событий и отношений между литературными персонажами, развивающимися во времени и пространстве/базовая схема произведения, включающая последовательность основное содержание художественного произведения</w:t>
      </w:r>
      <w:r w:rsidR="0085512F">
        <w:rPr>
          <w:rFonts w:ascii="Times New Roman" w:hAnsi="Times New Roman" w:cs="Times New Roman"/>
          <w:sz w:val="24"/>
          <w:szCs w:val="24"/>
          <w:shd w:val="clear" w:color="auto" w:fill="FFFFFF"/>
        </w:rPr>
        <w:t xml:space="preserve">, </w:t>
      </w:r>
      <w:r w:rsidR="00FC47C2" w:rsidRPr="00B4218D">
        <w:rPr>
          <w:rFonts w:ascii="Times New Roman" w:hAnsi="Times New Roman" w:cs="Times New Roman"/>
          <w:sz w:val="24"/>
          <w:szCs w:val="24"/>
          <w:shd w:val="clear" w:color="auto" w:fill="FFFFFF"/>
        </w:rPr>
        <w:t>происходящих в произведении действий/основное содержание художественного произведения/построение художественного произведения.</w:t>
      </w:r>
      <w:proofErr w:type="gramEnd"/>
    </w:p>
    <w:p w14:paraId="4985E81A" w14:textId="77777777" w:rsidR="0085512F" w:rsidRDefault="0085512F" w:rsidP="00B4218D">
      <w:pPr>
        <w:spacing w:after="0" w:line="240" w:lineRule="auto"/>
        <w:jc w:val="both"/>
        <w:rPr>
          <w:rFonts w:ascii="Times New Roman" w:hAnsi="Times New Roman" w:cs="Times New Roman"/>
          <w:sz w:val="24"/>
          <w:szCs w:val="24"/>
        </w:rPr>
      </w:pPr>
    </w:p>
    <w:p w14:paraId="27E814C4" w14:textId="5C1C27FD" w:rsidR="009775F9" w:rsidRPr="00B4218D" w:rsidRDefault="00FC47C2" w:rsidP="00B4218D">
      <w:pPr>
        <w:spacing w:after="0" w:line="240" w:lineRule="auto"/>
        <w:jc w:val="both"/>
        <w:rPr>
          <w:rFonts w:ascii="Times New Roman" w:hAnsi="Times New Roman" w:cs="Times New Roman"/>
          <w:sz w:val="24"/>
          <w:szCs w:val="24"/>
        </w:rPr>
      </w:pPr>
      <w:r w:rsidRPr="00B4218D">
        <w:rPr>
          <w:rFonts w:ascii="Times New Roman" w:hAnsi="Times New Roman" w:cs="Times New Roman"/>
          <w:sz w:val="24"/>
          <w:szCs w:val="24"/>
        </w:rPr>
        <w:t>2</w:t>
      </w:r>
      <w:r w:rsidR="00AB69C7">
        <w:rPr>
          <w:rFonts w:ascii="Times New Roman" w:hAnsi="Times New Roman" w:cs="Times New Roman"/>
          <w:sz w:val="24"/>
          <w:szCs w:val="24"/>
        </w:rPr>
        <w:t>.</w:t>
      </w:r>
      <w:r w:rsidRPr="00B4218D">
        <w:rPr>
          <w:rFonts w:ascii="Times New Roman" w:hAnsi="Times New Roman" w:cs="Times New Roman"/>
          <w:sz w:val="24"/>
          <w:szCs w:val="24"/>
        </w:rPr>
        <w:t xml:space="preserve"> Могут быть разные объяснения:  лишнее изображение </w:t>
      </w:r>
      <w:r w:rsidRPr="00B4218D">
        <w:rPr>
          <w:rFonts w:ascii="Times New Roman" w:hAnsi="Times New Roman" w:cs="Times New Roman"/>
          <w:b/>
          <w:sz w:val="24"/>
          <w:szCs w:val="24"/>
        </w:rPr>
        <w:t>3</w:t>
      </w:r>
      <w:r w:rsidRPr="00B4218D">
        <w:rPr>
          <w:rFonts w:ascii="Times New Roman" w:hAnsi="Times New Roman" w:cs="Times New Roman"/>
          <w:sz w:val="24"/>
          <w:szCs w:val="24"/>
        </w:rPr>
        <w:t>, т.</w:t>
      </w:r>
      <w:r w:rsidR="00AB69C7">
        <w:rPr>
          <w:rFonts w:ascii="Times New Roman" w:hAnsi="Times New Roman" w:cs="Times New Roman"/>
          <w:sz w:val="24"/>
          <w:szCs w:val="24"/>
        </w:rPr>
        <w:t xml:space="preserve"> </w:t>
      </w:r>
      <w:r w:rsidRPr="00B4218D">
        <w:rPr>
          <w:rFonts w:ascii="Times New Roman" w:hAnsi="Times New Roman" w:cs="Times New Roman"/>
          <w:sz w:val="24"/>
          <w:szCs w:val="24"/>
        </w:rPr>
        <w:t>к. автором всех остальных произведений является русский художник Алексей Гаврилович Венецианов</w:t>
      </w:r>
      <w:r w:rsidR="00AB69C7">
        <w:rPr>
          <w:rFonts w:ascii="Times New Roman" w:hAnsi="Times New Roman" w:cs="Times New Roman"/>
          <w:sz w:val="24"/>
          <w:szCs w:val="24"/>
        </w:rPr>
        <w:t>/</w:t>
      </w:r>
      <w:r w:rsidRPr="00B4218D">
        <w:rPr>
          <w:rFonts w:ascii="Times New Roman" w:hAnsi="Times New Roman" w:cs="Times New Roman"/>
          <w:sz w:val="24"/>
          <w:szCs w:val="24"/>
        </w:rPr>
        <w:t xml:space="preserve">лишнее </w:t>
      </w:r>
      <w:r w:rsidRPr="00B4218D">
        <w:rPr>
          <w:rFonts w:ascii="Times New Roman" w:hAnsi="Times New Roman" w:cs="Times New Roman"/>
          <w:b/>
          <w:sz w:val="24"/>
          <w:szCs w:val="24"/>
        </w:rPr>
        <w:t>3,</w:t>
      </w:r>
      <w:r w:rsidRPr="00B4218D">
        <w:rPr>
          <w:rFonts w:ascii="Times New Roman" w:hAnsi="Times New Roman" w:cs="Times New Roman"/>
          <w:sz w:val="24"/>
          <w:szCs w:val="24"/>
        </w:rPr>
        <w:t xml:space="preserve"> т.</w:t>
      </w:r>
      <w:r w:rsidR="00AB69C7">
        <w:rPr>
          <w:rFonts w:ascii="Times New Roman" w:hAnsi="Times New Roman" w:cs="Times New Roman"/>
          <w:sz w:val="24"/>
          <w:szCs w:val="24"/>
        </w:rPr>
        <w:t xml:space="preserve"> </w:t>
      </w:r>
      <w:r w:rsidRPr="00B4218D">
        <w:rPr>
          <w:rFonts w:ascii="Times New Roman" w:hAnsi="Times New Roman" w:cs="Times New Roman"/>
          <w:sz w:val="24"/>
          <w:szCs w:val="24"/>
        </w:rPr>
        <w:t>к. остальные произведения – портреты, а под номером 3 – парсуна.</w:t>
      </w:r>
    </w:p>
    <w:p w14:paraId="1C178001" w14:textId="77777777" w:rsidR="0085512F" w:rsidRDefault="0085512F" w:rsidP="00B4218D">
      <w:pPr>
        <w:spacing w:after="0" w:line="240" w:lineRule="auto"/>
        <w:jc w:val="both"/>
        <w:rPr>
          <w:rFonts w:ascii="Times New Roman" w:hAnsi="Times New Roman" w:cs="Times New Roman"/>
          <w:sz w:val="24"/>
          <w:szCs w:val="24"/>
        </w:rPr>
      </w:pPr>
    </w:p>
    <w:p w14:paraId="0D716571" w14:textId="564B8F4A" w:rsidR="009775F9" w:rsidRPr="00B4218D" w:rsidRDefault="00FC47C2" w:rsidP="00B4218D">
      <w:pPr>
        <w:spacing w:after="0" w:line="240" w:lineRule="auto"/>
        <w:jc w:val="both"/>
        <w:rPr>
          <w:rFonts w:ascii="Times New Roman" w:hAnsi="Times New Roman" w:cs="Times New Roman"/>
          <w:sz w:val="24"/>
          <w:szCs w:val="24"/>
        </w:rPr>
      </w:pPr>
      <w:r w:rsidRPr="00B4218D">
        <w:rPr>
          <w:rFonts w:ascii="Times New Roman" w:hAnsi="Times New Roman" w:cs="Times New Roman"/>
          <w:sz w:val="24"/>
          <w:szCs w:val="24"/>
        </w:rPr>
        <w:t>3</w:t>
      </w:r>
      <w:r w:rsidR="00613A3C">
        <w:rPr>
          <w:rFonts w:ascii="Times New Roman" w:hAnsi="Times New Roman" w:cs="Times New Roman"/>
          <w:sz w:val="24"/>
          <w:szCs w:val="24"/>
        </w:rPr>
        <w:t>.</w:t>
      </w:r>
      <w:r w:rsidRPr="00B4218D">
        <w:rPr>
          <w:rFonts w:ascii="Times New Roman" w:hAnsi="Times New Roman" w:cs="Times New Roman"/>
          <w:sz w:val="24"/>
          <w:szCs w:val="24"/>
        </w:rPr>
        <w:t xml:space="preserve"> Могут быть разные объяснения:</w:t>
      </w:r>
    </w:p>
    <w:p w14:paraId="524D6968" w14:textId="2830B074" w:rsidR="009775F9" w:rsidRPr="00B4218D" w:rsidRDefault="00613A3C" w:rsidP="00B421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FC47C2" w:rsidRPr="00D42A4A">
        <w:rPr>
          <w:rFonts w:ascii="Times New Roman" w:hAnsi="Times New Roman" w:cs="Times New Roman"/>
          <w:sz w:val="24"/>
          <w:szCs w:val="24"/>
        </w:rPr>
        <w:t xml:space="preserve"> </w:t>
      </w:r>
      <w:r w:rsidR="00FC47C2" w:rsidRPr="00613A3C">
        <w:rPr>
          <w:rFonts w:ascii="Times New Roman" w:hAnsi="Times New Roman" w:cs="Times New Roman"/>
          <w:b/>
          <w:sz w:val="24"/>
          <w:szCs w:val="24"/>
        </w:rPr>
        <w:t>И.И. Шишкин</w:t>
      </w:r>
      <w:r w:rsidR="00FC47C2" w:rsidRPr="00B4218D">
        <w:rPr>
          <w:rFonts w:ascii="Times New Roman" w:hAnsi="Times New Roman" w:cs="Times New Roman"/>
          <w:sz w:val="24"/>
          <w:szCs w:val="24"/>
        </w:rPr>
        <w:t>, т.</w:t>
      </w:r>
      <w:r>
        <w:rPr>
          <w:rFonts w:ascii="Times New Roman" w:hAnsi="Times New Roman" w:cs="Times New Roman"/>
          <w:sz w:val="24"/>
          <w:szCs w:val="24"/>
        </w:rPr>
        <w:t xml:space="preserve"> </w:t>
      </w:r>
      <w:r w:rsidR="00FC47C2" w:rsidRPr="00B4218D">
        <w:rPr>
          <w:rFonts w:ascii="Times New Roman" w:hAnsi="Times New Roman" w:cs="Times New Roman"/>
          <w:sz w:val="24"/>
          <w:szCs w:val="24"/>
        </w:rPr>
        <w:t xml:space="preserve">к. он является мастером эпического пейзажа/пейзажист, а остальные – портретисты; </w:t>
      </w:r>
    </w:p>
    <w:p w14:paraId="7ED18DF3" w14:textId="517A72C7" w:rsidR="009775F9" w:rsidRPr="00B4218D" w:rsidRDefault="00613A3C" w:rsidP="00B421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FC47C2" w:rsidRPr="00B4218D">
        <w:rPr>
          <w:rFonts w:ascii="Times New Roman" w:hAnsi="Times New Roman" w:cs="Times New Roman"/>
          <w:sz w:val="24"/>
          <w:szCs w:val="24"/>
        </w:rPr>
        <w:t xml:space="preserve"> </w:t>
      </w:r>
      <w:r w:rsidR="00FC47C2" w:rsidRPr="00613A3C">
        <w:rPr>
          <w:rFonts w:ascii="Times New Roman" w:hAnsi="Times New Roman" w:cs="Times New Roman"/>
          <w:b/>
          <w:sz w:val="24"/>
          <w:szCs w:val="24"/>
        </w:rPr>
        <w:t xml:space="preserve">Ф.И. Шубин </w:t>
      </w:r>
      <w:r w:rsidR="00FC47C2" w:rsidRPr="00B4218D">
        <w:rPr>
          <w:rFonts w:ascii="Times New Roman" w:hAnsi="Times New Roman" w:cs="Times New Roman"/>
          <w:sz w:val="24"/>
          <w:szCs w:val="24"/>
        </w:rPr>
        <w:t>лишн</w:t>
      </w:r>
      <w:r>
        <w:rPr>
          <w:rFonts w:ascii="Times New Roman" w:hAnsi="Times New Roman" w:cs="Times New Roman"/>
          <w:sz w:val="24"/>
          <w:szCs w:val="24"/>
        </w:rPr>
        <w:t>ий</w:t>
      </w:r>
      <w:r w:rsidR="00FC47C2" w:rsidRPr="00B4218D">
        <w:rPr>
          <w:rFonts w:ascii="Times New Roman" w:hAnsi="Times New Roman" w:cs="Times New Roman"/>
          <w:sz w:val="24"/>
          <w:szCs w:val="24"/>
        </w:rPr>
        <w:t>, т.</w:t>
      </w:r>
      <w:r>
        <w:rPr>
          <w:rFonts w:ascii="Times New Roman" w:hAnsi="Times New Roman" w:cs="Times New Roman"/>
          <w:sz w:val="24"/>
          <w:szCs w:val="24"/>
        </w:rPr>
        <w:t xml:space="preserve"> </w:t>
      </w:r>
      <w:r w:rsidR="00FC47C2" w:rsidRPr="00B4218D">
        <w:rPr>
          <w:rFonts w:ascii="Times New Roman" w:hAnsi="Times New Roman" w:cs="Times New Roman"/>
          <w:sz w:val="24"/>
          <w:szCs w:val="24"/>
        </w:rPr>
        <w:t>к. является скульптором, остальные – художники-живописцы.</w:t>
      </w:r>
    </w:p>
    <w:p w14:paraId="3F2F5CB5" w14:textId="77777777" w:rsidR="0085512F" w:rsidRDefault="0085512F" w:rsidP="00B4218D">
      <w:pPr>
        <w:spacing w:after="0" w:line="240" w:lineRule="auto"/>
        <w:jc w:val="both"/>
        <w:rPr>
          <w:rFonts w:ascii="Times New Roman" w:hAnsi="Times New Roman" w:cs="Times New Roman"/>
          <w:sz w:val="24"/>
          <w:szCs w:val="24"/>
        </w:rPr>
      </w:pPr>
    </w:p>
    <w:p w14:paraId="483F94F2" w14:textId="3D174023" w:rsidR="009775F9" w:rsidRPr="00B4218D" w:rsidRDefault="00FC47C2" w:rsidP="00B4218D">
      <w:pPr>
        <w:spacing w:after="0" w:line="240" w:lineRule="auto"/>
        <w:jc w:val="both"/>
        <w:rPr>
          <w:rFonts w:ascii="Times New Roman" w:hAnsi="Times New Roman" w:cs="Times New Roman"/>
          <w:sz w:val="24"/>
          <w:szCs w:val="24"/>
        </w:rPr>
      </w:pPr>
      <w:r w:rsidRPr="00B4218D">
        <w:rPr>
          <w:rFonts w:ascii="Times New Roman" w:hAnsi="Times New Roman" w:cs="Times New Roman"/>
          <w:sz w:val="24"/>
          <w:szCs w:val="24"/>
        </w:rPr>
        <w:t>4</w:t>
      </w:r>
      <w:r w:rsidR="00613A3C">
        <w:rPr>
          <w:rFonts w:ascii="Times New Roman" w:hAnsi="Times New Roman" w:cs="Times New Roman"/>
          <w:sz w:val="24"/>
          <w:szCs w:val="24"/>
        </w:rPr>
        <w:t>.</w:t>
      </w:r>
      <w:r w:rsidRPr="00B4218D">
        <w:rPr>
          <w:rFonts w:ascii="Times New Roman" w:hAnsi="Times New Roman" w:cs="Times New Roman"/>
          <w:sz w:val="24"/>
          <w:szCs w:val="24"/>
        </w:rPr>
        <w:t xml:space="preserve"> Могут быть разные варианты:</w:t>
      </w:r>
    </w:p>
    <w:p w14:paraId="4A41D085" w14:textId="50AE9AFD" w:rsidR="009775F9" w:rsidRPr="00B4218D" w:rsidRDefault="00613A3C" w:rsidP="00B421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FC47C2" w:rsidRPr="00B4218D">
        <w:rPr>
          <w:rFonts w:ascii="Times New Roman" w:hAnsi="Times New Roman" w:cs="Times New Roman"/>
          <w:sz w:val="24"/>
          <w:szCs w:val="24"/>
        </w:rPr>
        <w:t xml:space="preserve"> </w:t>
      </w:r>
      <w:r>
        <w:rPr>
          <w:rFonts w:ascii="Times New Roman" w:hAnsi="Times New Roman" w:cs="Times New Roman"/>
          <w:sz w:val="24"/>
          <w:szCs w:val="24"/>
        </w:rPr>
        <w:t>л</w:t>
      </w:r>
      <w:r w:rsidR="00FC47C2" w:rsidRPr="00B4218D">
        <w:rPr>
          <w:rFonts w:ascii="Times New Roman" w:hAnsi="Times New Roman" w:cs="Times New Roman"/>
          <w:sz w:val="24"/>
          <w:szCs w:val="24"/>
        </w:rPr>
        <w:t xml:space="preserve">ишнее изображение </w:t>
      </w:r>
      <w:r w:rsidR="00FC47C2" w:rsidRPr="00B4218D">
        <w:rPr>
          <w:rFonts w:ascii="Times New Roman" w:hAnsi="Times New Roman" w:cs="Times New Roman"/>
          <w:b/>
          <w:sz w:val="24"/>
          <w:szCs w:val="24"/>
        </w:rPr>
        <w:t xml:space="preserve">1, </w:t>
      </w:r>
      <w:r w:rsidR="00FC47C2" w:rsidRPr="00B4218D">
        <w:rPr>
          <w:rFonts w:ascii="Times New Roman" w:hAnsi="Times New Roman" w:cs="Times New Roman"/>
          <w:sz w:val="24"/>
          <w:szCs w:val="24"/>
        </w:rPr>
        <w:t>т.</w:t>
      </w:r>
      <w:r>
        <w:rPr>
          <w:rFonts w:ascii="Times New Roman" w:hAnsi="Times New Roman" w:cs="Times New Roman"/>
          <w:sz w:val="24"/>
          <w:szCs w:val="24"/>
        </w:rPr>
        <w:t xml:space="preserve"> </w:t>
      </w:r>
      <w:r w:rsidR="00FC47C2" w:rsidRPr="00B4218D">
        <w:rPr>
          <w:rFonts w:ascii="Times New Roman" w:hAnsi="Times New Roman" w:cs="Times New Roman"/>
          <w:sz w:val="24"/>
          <w:szCs w:val="24"/>
        </w:rPr>
        <w:t>к. это Иса</w:t>
      </w:r>
      <w:r w:rsidR="0085512F">
        <w:rPr>
          <w:rFonts w:ascii="Times New Roman" w:hAnsi="Times New Roman" w:cs="Times New Roman"/>
          <w:sz w:val="24"/>
          <w:szCs w:val="24"/>
        </w:rPr>
        <w:t>а</w:t>
      </w:r>
      <w:r w:rsidR="00FC47C2" w:rsidRPr="00B4218D">
        <w:rPr>
          <w:rFonts w:ascii="Times New Roman" w:hAnsi="Times New Roman" w:cs="Times New Roman"/>
          <w:sz w:val="24"/>
          <w:szCs w:val="24"/>
        </w:rPr>
        <w:t>киевский собор – крупнейший православный храм Санкт-Петербурга, остальные не являются храмами;</w:t>
      </w:r>
    </w:p>
    <w:p w14:paraId="59E95887" w14:textId="01A520B9" w:rsidR="009775F9" w:rsidRPr="00B4218D" w:rsidRDefault="00AC3569" w:rsidP="00B421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FC47C2" w:rsidRPr="00B4218D">
        <w:rPr>
          <w:rFonts w:ascii="Times New Roman" w:hAnsi="Times New Roman" w:cs="Times New Roman"/>
          <w:sz w:val="24"/>
          <w:szCs w:val="24"/>
        </w:rPr>
        <w:t xml:space="preserve"> </w:t>
      </w:r>
      <w:r>
        <w:rPr>
          <w:rFonts w:ascii="Times New Roman" w:hAnsi="Times New Roman" w:cs="Times New Roman"/>
          <w:sz w:val="24"/>
          <w:szCs w:val="24"/>
        </w:rPr>
        <w:t>л</w:t>
      </w:r>
      <w:r w:rsidR="00FC47C2" w:rsidRPr="00B4218D">
        <w:rPr>
          <w:rFonts w:ascii="Times New Roman" w:hAnsi="Times New Roman" w:cs="Times New Roman"/>
          <w:sz w:val="24"/>
          <w:szCs w:val="24"/>
        </w:rPr>
        <w:t xml:space="preserve">ишнее изображение </w:t>
      </w:r>
      <w:r w:rsidR="00FC47C2" w:rsidRPr="00B4218D">
        <w:rPr>
          <w:rFonts w:ascii="Times New Roman" w:hAnsi="Times New Roman" w:cs="Times New Roman"/>
          <w:b/>
          <w:sz w:val="24"/>
          <w:szCs w:val="24"/>
        </w:rPr>
        <w:t>3</w:t>
      </w:r>
      <w:r w:rsidR="00FC47C2" w:rsidRPr="00B4218D">
        <w:rPr>
          <w:rFonts w:ascii="Times New Roman" w:hAnsi="Times New Roman" w:cs="Times New Roman"/>
          <w:sz w:val="24"/>
          <w:szCs w:val="24"/>
        </w:rPr>
        <w:t>, т.</w:t>
      </w:r>
      <w:r>
        <w:rPr>
          <w:rFonts w:ascii="Times New Roman" w:hAnsi="Times New Roman" w:cs="Times New Roman"/>
          <w:sz w:val="24"/>
          <w:szCs w:val="24"/>
        </w:rPr>
        <w:t xml:space="preserve"> </w:t>
      </w:r>
      <w:r w:rsidR="00FC47C2" w:rsidRPr="00B4218D">
        <w:rPr>
          <w:rFonts w:ascii="Times New Roman" w:hAnsi="Times New Roman" w:cs="Times New Roman"/>
          <w:sz w:val="24"/>
          <w:szCs w:val="24"/>
        </w:rPr>
        <w:t>к. Третьяковская галерея находится в Москве, а остальные музеи в Санкт-Петербурге.</w:t>
      </w:r>
    </w:p>
    <w:p w14:paraId="67F6278E" w14:textId="77777777" w:rsidR="009775F9" w:rsidRPr="00B4218D" w:rsidRDefault="009775F9" w:rsidP="00B4218D">
      <w:pPr>
        <w:spacing w:after="0" w:line="240" w:lineRule="auto"/>
        <w:jc w:val="both"/>
        <w:rPr>
          <w:rFonts w:ascii="Times New Roman" w:hAnsi="Times New Roman" w:cs="Times New Roman"/>
          <w:sz w:val="24"/>
          <w:szCs w:val="24"/>
        </w:rPr>
      </w:pPr>
    </w:p>
    <w:p w14:paraId="7E10C564" w14:textId="480D8443" w:rsidR="009775F9" w:rsidRPr="00B4218D" w:rsidRDefault="00FC47C2" w:rsidP="00B4218D">
      <w:pPr>
        <w:spacing w:after="0" w:line="240" w:lineRule="auto"/>
        <w:jc w:val="both"/>
        <w:rPr>
          <w:rStyle w:val="fontstyle31"/>
          <w:sz w:val="24"/>
          <w:szCs w:val="24"/>
        </w:rPr>
      </w:pPr>
      <w:r w:rsidRPr="00B4218D">
        <w:rPr>
          <w:rFonts w:ascii="Times New Roman" w:eastAsia="Calibri" w:hAnsi="Times New Roman" w:cs="Times New Roman"/>
          <w:color w:val="000000"/>
          <w:sz w:val="24"/>
          <w:szCs w:val="24"/>
          <w:lang w:eastAsia="en-US"/>
        </w:rPr>
        <w:t>5</w:t>
      </w:r>
      <w:r w:rsidR="00AC3569">
        <w:rPr>
          <w:rFonts w:ascii="Times New Roman" w:eastAsia="Calibri" w:hAnsi="Times New Roman" w:cs="Times New Roman"/>
          <w:color w:val="000000"/>
          <w:sz w:val="24"/>
          <w:szCs w:val="24"/>
          <w:lang w:eastAsia="en-US"/>
        </w:rPr>
        <w:t>.</w:t>
      </w:r>
      <w:r w:rsidR="0085512F">
        <w:rPr>
          <w:rFonts w:ascii="Times New Roman" w:eastAsia="Calibri" w:hAnsi="Times New Roman" w:cs="Times New Roman"/>
          <w:color w:val="000000"/>
          <w:sz w:val="24"/>
          <w:szCs w:val="24"/>
          <w:lang w:eastAsia="en-US"/>
        </w:rPr>
        <w:t xml:space="preserve"> </w:t>
      </w:r>
      <w:proofErr w:type="gramStart"/>
      <w:r w:rsidRPr="00B4218D">
        <w:rPr>
          <w:rFonts w:ascii="Times New Roman" w:eastAsia="Times New Roman" w:hAnsi="Times New Roman" w:cs="Times New Roman"/>
          <w:color w:val="000000"/>
          <w:sz w:val="24"/>
          <w:szCs w:val="24"/>
        </w:rPr>
        <w:t xml:space="preserve">Литавры, бубен, маракас, </w:t>
      </w:r>
      <w:r w:rsidRPr="00B4218D">
        <w:rPr>
          <w:rFonts w:ascii="Times New Roman" w:eastAsia="Times New Roman" w:hAnsi="Times New Roman" w:cs="Times New Roman"/>
          <w:b/>
          <w:color w:val="000000"/>
          <w:sz w:val="24"/>
          <w:szCs w:val="24"/>
          <w:u w:val="single"/>
        </w:rPr>
        <w:t>фагот</w:t>
      </w:r>
      <w:r w:rsidRPr="00B4218D">
        <w:rPr>
          <w:rFonts w:ascii="Times New Roman" w:eastAsia="Times New Roman" w:hAnsi="Times New Roman" w:cs="Times New Roman"/>
          <w:color w:val="000000"/>
          <w:sz w:val="24"/>
          <w:szCs w:val="24"/>
        </w:rPr>
        <w:t>, трещотка</w:t>
      </w:r>
      <w:r w:rsidR="00AC3569">
        <w:rPr>
          <w:rFonts w:ascii="Times New Roman" w:eastAsia="Times New Roman" w:hAnsi="Times New Roman" w:cs="Times New Roman"/>
          <w:color w:val="000000"/>
          <w:sz w:val="24"/>
          <w:szCs w:val="24"/>
        </w:rPr>
        <w:t xml:space="preserve"> ‒ л</w:t>
      </w:r>
      <w:r w:rsidRPr="00B4218D">
        <w:rPr>
          <w:rStyle w:val="fontstyle31"/>
          <w:sz w:val="24"/>
          <w:szCs w:val="24"/>
        </w:rPr>
        <w:t>ишнее слово «фагот», т.</w:t>
      </w:r>
      <w:r w:rsidR="00AC3569">
        <w:rPr>
          <w:rStyle w:val="fontstyle31"/>
          <w:sz w:val="24"/>
          <w:szCs w:val="24"/>
        </w:rPr>
        <w:t xml:space="preserve"> </w:t>
      </w:r>
      <w:r w:rsidRPr="00B4218D">
        <w:rPr>
          <w:rStyle w:val="fontstyle31"/>
          <w:sz w:val="24"/>
          <w:szCs w:val="24"/>
        </w:rPr>
        <w:t>к. это духовой музыкальный инструмент/медно-духовой, а остальные – ударные/ударно-шумовые.</w:t>
      </w:r>
      <w:proofErr w:type="gramEnd"/>
    </w:p>
    <w:p w14:paraId="64719432" w14:textId="77777777" w:rsidR="009775F9" w:rsidRPr="00B4218D" w:rsidRDefault="00FC47C2" w:rsidP="00B4218D">
      <w:pPr>
        <w:spacing w:after="0" w:line="240" w:lineRule="auto"/>
        <w:jc w:val="both"/>
        <w:rPr>
          <w:rFonts w:ascii="Times New Roman" w:hAnsi="Times New Roman" w:cs="Times New Roman"/>
          <w:b/>
          <w:sz w:val="24"/>
          <w:szCs w:val="24"/>
        </w:rPr>
      </w:pPr>
      <w:r w:rsidRPr="00B4218D">
        <w:rPr>
          <w:rFonts w:ascii="Times New Roman" w:hAnsi="Times New Roman" w:cs="Times New Roman"/>
          <w:b/>
          <w:sz w:val="24"/>
          <w:szCs w:val="24"/>
        </w:rPr>
        <w:t>Максимальная оценка за задание № 5 – 15 баллов.</w:t>
      </w:r>
    </w:p>
    <w:p w14:paraId="744F4091" w14:textId="51D3B5EF" w:rsidR="006505D6" w:rsidRDefault="006505D6">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3F9B7415" w14:textId="77777777" w:rsidR="004B43DB" w:rsidRPr="00B4218D" w:rsidRDefault="004B43DB" w:rsidP="00B4218D">
      <w:pPr>
        <w:spacing w:after="0" w:line="240" w:lineRule="auto"/>
        <w:jc w:val="both"/>
        <w:rPr>
          <w:rFonts w:ascii="Times New Roman" w:hAnsi="Times New Roman" w:cs="Times New Roman"/>
          <w:b/>
          <w:sz w:val="24"/>
          <w:szCs w:val="24"/>
        </w:rPr>
      </w:pPr>
    </w:p>
    <w:p w14:paraId="1F6CE4ED" w14:textId="4997D7CE" w:rsidR="009775F9" w:rsidRPr="00AC3569" w:rsidRDefault="00FC47C2" w:rsidP="00743B0C">
      <w:pPr>
        <w:spacing w:after="0" w:line="240" w:lineRule="auto"/>
        <w:jc w:val="center"/>
        <w:rPr>
          <w:rFonts w:ascii="Times New Roman" w:hAnsi="Times New Roman" w:cs="Times New Roman"/>
          <w:b/>
          <w:iCs/>
          <w:sz w:val="24"/>
          <w:szCs w:val="24"/>
        </w:rPr>
      </w:pPr>
      <w:r w:rsidRPr="00AC3569">
        <w:rPr>
          <w:rFonts w:ascii="Times New Roman" w:hAnsi="Times New Roman" w:cs="Times New Roman"/>
          <w:b/>
          <w:iCs/>
          <w:sz w:val="24"/>
          <w:szCs w:val="24"/>
        </w:rPr>
        <w:t>Пятый тип заданий</w:t>
      </w:r>
    </w:p>
    <w:p w14:paraId="53EB324F" w14:textId="49BEDE02" w:rsidR="009775F9" w:rsidRDefault="00FC47C2" w:rsidP="00B4218D">
      <w:pPr>
        <w:spacing w:after="0" w:line="240" w:lineRule="auto"/>
        <w:contextualSpacing/>
        <w:jc w:val="center"/>
        <w:rPr>
          <w:rFonts w:ascii="Times New Roman" w:eastAsia="Calibri" w:hAnsi="Times New Roman" w:cs="Times New Roman"/>
          <w:b/>
          <w:color w:val="000000"/>
          <w:sz w:val="24"/>
          <w:szCs w:val="24"/>
          <w:lang w:eastAsia="en-US"/>
        </w:rPr>
      </w:pPr>
      <w:bookmarkStart w:id="0" w:name="_GoBack"/>
      <w:bookmarkEnd w:id="0"/>
      <w:r w:rsidRPr="00B4218D">
        <w:rPr>
          <w:rFonts w:ascii="Times New Roman" w:eastAsia="Calibri" w:hAnsi="Times New Roman" w:cs="Times New Roman"/>
          <w:b/>
          <w:color w:val="000000"/>
          <w:sz w:val="24"/>
          <w:szCs w:val="24"/>
          <w:lang w:eastAsia="en-US"/>
        </w:rPr>
        <w:t>Задание № 6</w:t>
      </w:r>
      <w:r w:rsidR="006505D6">
        <w:rPr>
          <w:rFonts w:ascii="Times New Roman" w:eastAsia="Calibri" w:hAnsi="Times New Roman" w:cs="Times New Roman"/>
          <w:b/>
          <w:color w:val="000000"/>
          <w:sz w:val="24"/>
          <w:szCs w:val="24"/>
          <w:lang w:eastAsia="en-US"/>
        </w:rPr>
        <w:t xml:space="preserve"> (55 баллов)</w:t>
      </w:r>
    </w:p>
    <w:tbl>
      <w:tblPr>
        <w:tblStyle w:val="af8"/>
        <w:tblW w:w="0" w:type="auto"/>
        <w:tblLook w:val="04A0" w:firstRow="1" w:lastRow="0" w:firstColumn="1" w:lastColumn="0" w:noHBand="0" w:noVBand="1"/>
      </w:tblPr>
      <w:tblGrid>
        <w:gridCol w:w="534"/>
        <w:gridCol w:w="4110"/>
        <w:gridCol w:w="2393"/>
        <w:gridCol w:w="2393"/>
      </w:tblGrid>
      <w:tr w:rsidR="006505D6" w14:paraId="6228CCD4" w14:textId="77777777" w:rsidTr="006505D6">
        <w:tc>
          <w:tcPr>
            <w:tcW w:w="534" w:type="dxa"/>
          </w:tcPr>
          <w:p w14:paraId="748C8722" w14:textId="4BA58FB6" w:rsidR="006505D6" w:rsidRDefault="006505D6" w:rsidP="00B4218D">
            <w:pPr>
              <w:spacing w:after="0" w:line="240" w:lineRule="auto"/>
              <w:contextualSpacing/>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w:t>
            </w:r>
          </w:p>
        </w:tc>
        <w:tc>
          <w:tcPr>
            <w:tcW w:w="4110" w:type="dxa"/>
          </w:tcPr>
          <w:p w14:paraId="4E291EC3" w14:textId="41992D8A" w:rsidR="006505D6" w:rsidRDefault="00AC3569" w:rsidP="00B4218D">
            <w:pPr>
              <w:spacing w:after="0" w:line="240" w:lineRule="auto"/>
              <w:contextualSpacing/>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К</w:t>
            </w:r>
            <w:r w:rsidR="006505D6">
              <w:rPr>
                <w:rFonts w:ascii="Times New Roman" w:eastAsia="Calibri" w:hAnsi="Times New Roman" w:cs="Times New Roman"/>
                <w:b/>
                <w:color w:val="000000"/>
                <w:sz w:val="24"/>
                <w:szCs w:val="24"/>
                <w:lang w:eastAsia="en-US"/>
              </w:rPr>
              <w:t>ритерий</w:t>
            </w:r>
          </w:p>
        </w:tc>
        <w:tc>
          <w:tcPr>
            <w:tcW w:w="2393" w:type="dxa"/>
          </w:tcPr>
          <w:p w14:paraId="1A8DEF8A" w14:textId="1DB26977" w:rsidR="006505D6" w:rsidRDefault="006505D6" w:rsidP="00B4218D">
            <w:pPr>
              <w:spacing w:after="0" w:line="240" w:lineRule="auto"/>
              <w:contextualSpacing/>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Максимальное количество баллов</w:t>
            </w:r>
          </w:p>
        </w:tc>
        <w:tc>
          <w:tcPr>
            <w:tcW w:w="2393" w:type="dxa"/>
          </w:tcPr>
          <w:p w14:paraId="522B4CA9" w14:textId="0656023B" w:rsidR="006505D6" w:rsidRDefault="006505D6" w:rsidP="00B4218D">
            <w:pPr>
              <w:spacing w:after="0" w:line="240" w:lineRule="auto"/>
              <w:contextualSpacing/>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Количество полученных баллов</w:t>
            </w:r>
          </w:p>
        </w:tc>
      </w:tr>
      <w:tr w:rsidR="006505D6" w14:paraId="46DAE886" w14:textId="77777777" w:rsidTr="006505D6">
        <w:tc>
          <w:tcPr>
            <w:tcW w:w="534" w:type="dxa"/>
          </w:tcPr>
          <w:p w14:paraId="5246CE43" w14:textId="4F205158"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r w:rsidRPr="006505D6">
              <w:rPr>
                <w:rFonts w:ascii="Times New Roman" w:eastAsia="Calibri" w:hAnsi="Times New Roman" w:cs="Times New Roman"/>
                <w:bCs/>
                <w:color w:val="000000"/>
                <w:sz w:val="24"/>
                <w:szCs w:val="24"/>
                <w:lang w:eastAsia="en-US"/>
              </w:rPr>
              <w:t>1</w:t>
            </w:r>
          </w:p>
        </w:tc>
        <w:tc>
          <w:tcPr>
            <w:tcW w:w="4110" w:type="dxa"/>
          </w:tcPr>
          <w:p w14:paraId="0163B3BD" w14:textId="18E21969" w:rsidR="006505D6" w:rsidRPr="006505D6" w:rsidRDefault="006505D6" w:rsidP="00AC3569">
            <w:pPr>
              <w:spacing w:after="0" w:line="240" w:lineRule="auto"/>
              <w:contextualSpacing/>
              <w:rPr>
                <w:rFonts w:ascii="Times New Roman" w:eastAsia="Calibri" w:hAnsi="Times New Roman" w:cs="Times New Roman"/>
                <w:bCs/>
                <w:color w:val="000000"/>
                <w:sz w:val="24"/>
                <w:szCs w:val="24"/>
                <w:lang w:eastAsia="en-US"/>
              </w:rPr>
            </w:pPr>
            <w:r w:rsidRPr="006505D6">
              <w:rPr>
                <w:rFonts w:ascii="Times New Roman" w:eastAsia="Calibri" w:hAnsi="Times New Roman" w:cs="Times New Roman"/>
                <w:bCs/>
                <w:color w:val="000000"/>
                <w:sz w:val="24"/>
                <w:szCs w:val="24"/>
                <w:lang w:eastAsia="en-US"/>
              </w:rPr>
              <w:t>Участник да</w:t>
            </w:r>
            <w:r w:rsidR="00AC3569">
              <w:rPr>
                <w:rFonts w:ascii="Times New Roman" w:eastAsia="Calibri" w:hAnsi="Times New Roman" w:cs="Times New Roman"/>
                <w:bCs/>
                <w:color w:val="000000"/>
                <w:sz w:val="24"/>
                <w:szCs w:val="24"/>
                <w:lang w:eastAsia="en-US"/>
              </w:rPr>
              <w:t>ё</w:t>
            </w:r>
            <w:r w:rsidRPr="006505D6">
              <w:rPr>
                <w:rFonts w:ascii="Times New Roman" w:eastAsia="Calibri" w:hAnsi="Times New Roman" w:cs="Times New Roman"/>
                <w:bCs/>
                <w:color w:val="000000"/>
                <w:sz w:val="24"/>
                <w:szCs w:val="24"/>
                <w:lang w:eastAsia="en-US"/>
              </w:rPr>
              <w:t>т название памятнику</w:t>
            </w:r>
            <w:r>
              <w:rPr>
                <w:rFonts w:ascii="Times New Roman" w:eastAsia="Calibri" w:hAnsi="Times New Roman" w:cs="Times New Roman"/>
                <w:bCs/>
                <w:color w:val="000000"/>
                <w:sz w:val="24"/>
                <w:szCs w:val="24"/>
                <w:lang w:eastAsia="en-US"/>
              </w:rPr>
              <w:t xml:space="preserve"> (скульптуре, обелиску, стеле и др.)</w:t>
            </w:r>
          </w:p>
        </w:tc>
        <w:tc>
          <w:tcPr>
            <w:tcW w:w="2393" w:type="dxa"/>
          </w:tcPr>
          <w:p w14:paraId="68F31381" w14:textId="1DF4D11C"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5</w:t>
            </w:r>
          </w:p>
        </w:tc>
        <w:tc>
          <w:tcPr>
            <w:tcW w:w="2393" w:type="dxa"/>
          </w:tcPr>
          <w:p w14:paraId="50401E65" w14:textId="77777777"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p>
        </w:tc>
      </w:tr>
      <w:tr w:rsidR="006505D6" w14:paraId="54C0756D" w14:textId="77777777" w:rsidTr="006505D6">
        <w:tc>
          <w:tcPr>
            <w:tcW w:w="534" w:type="dxa"/>
          </w:tcPr>
          <w:p w14:paraId="571742BB" w14:textId="25DD71CA"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r w:rsidRPr="006505D6">
              <w:rPr>
                <w:rFonts w:ascii="Times New Roman" w:eastAsia="Calibri" w:hAnsi="Times New Roman" w:cs="Times New Roman"/>
                <w:bCs/>
                <w:color w:val="000000"/>
                <w:sz w:val="24"/>
                <w:szCs w:val="24"/>
                <w:lang w:eastAsia="en-US"/>
              </w:rPr>
              <w:t>2</w:t>
            </w:r>
          </w:p>
        </w:tc>
        <w:tc>
          <w:tcPr>
            <w:tcW w:w="4110" w:type="dxa"/>
          </w:tcPr>
          <w:p w14:paraId="3267E8E9" w14:textId="0C82F34C" w:rsidR="00615D2C" w:rsidRPr="006505D6" w:rsidRDefault="00615D2C" w:rsidP="008F6744">
            <w:pPr>
              <w:spacing w:after="0" w:line="240" w:lineRule="auto"/>
              <w:contextualSpacing/>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Участник описывает, каким образом памятник отражает исторические со</w:t>
            </w:r>
            <w:r w:rsidR="008F6744">
              <w:rPr>
                <w:rFonts w:ascii="Times New Roman" w:eastAsia="Calibri" w:hAnsi="Times New Roman" w:cs="Times New Roman"/>
                <w:bCs/>
                <w:color w:val="000000"/>
                <w:sz w:val="24"/>
                <w:szCs w:val="24"/>
                <w:lang w:eastAsia="en-US"/>
              </w:rPr>
              <w:t>бытия или традиции своего населё</w:t>
            </w:r>
            <w:r>
              <w:rPr>
                <w:rFonts w:ascii="Times New Roman" w:eastAsia="Calibri" w:hAnsi="Times New Roman" w:cs="Times New Roman"/>
                <w:bCs/>
                <w:color w:val="000000"/>
                <w:sz w:val="24"/>
                <w:szCs w:val="24"/>
                <w:lang w:eastAsia="en-US"/>
              </w:rPr>
              <w:t xml:space="preserve">нного пункта, подтверждая свой ответ материалами </w:t>
            </w:r>
            <w:proofErr w:type="spellStart"/>
            <w:r>
              <w:rPr>
                <w:rFonts w:ascii="Times New Roman" w:eastAsia="Calibri" w:hAnsi="Times New Roman" w:cs="Times New Roman"/>
                <w:bCs/>
                <w:color w:val="000000"/>
                <w:sz w:val="24"/>
                <w:szCs w:val="24"/>
                <w:lang w:eastAsia="en-US"/>
              </w:rPr>
              <w:t>интернет-ресурсов</w:t>
            </w:r>
            <w:proofErr w:type="spellEnd"/>
          </w:p>
        </w:tc>
        <w:tc>
          <w:tcPr>
            <w:tcW w:w="2393" w:type="dxa"/>
          </w:tcPr>
          <w:p w14:paraId="575EF87A" w14:textId="26C30559"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10</w:t>
            </w:r>
          </w:p>
        </w:tc>
        <w:tc>
          <w:tcPr>
            <w:tcW w:w="2393" w:type="dxa"/>
          </w:tcPr>
          <w:p w14:paraId="716F453F" w14:textId="77777777"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p>
        </w:tc>
      </w:tr>
      <w:tr w:rsidR="006505D6" w14:paraId="140B9FA2" w14:textId="77777777" w:rsidTr="006505D6">
        <w:tc>
          <w:tcPr>
            <w:tcW w:w="534" w:type="dxa"/>
          </w:tcPr>
          <w:p w14:paraId="7665B408" w14:textId="3B631D89"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r w:rsidRPr="006505D6">
              <w:rPr>
                <w:rFonts w:ascii="Times New Roman" w:eastAsia="Calibri" w:hAnsi="Times New Roman" w:cs="Times New Roman"/>
                <w:bCs/>
                <w:color w:val="000000"/>
                <w:sz w:val="24"/>
                <w:szCs w:val="24"/>
                <w:lang w:eastAsia="en-US"/>
              </w:rPr>
              <w:t>3</w:t>
            </w:r>
          </w:p>
        </w:tc>
        <w:tc>
          <w:tcPr>
            <w:tcW w:w="4110" w:type="dxa"/>
          </w:tcPr>
          <w:p w14:paraId="36B88427" w14:textId="775CA2D9" w:rsidR="006505D6" w:rsidRPr="006505D6" w:rsidRDefault="00615D2C" w:rsidP="008F6744">
            <w:pPr>
              <w:spacing w:after="0" w:line="240" w:lineRule="auto"/>
              <w:contextualSpacing/>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Участник да</w:t>
            </w:r>
            <w:r w:rsidR="008F6744">
              <w:rPr>
                <w:rFonts w:ascii="Times New Roman" w:eastAsia="Calibri" w:hAnsi="Times New Roman" w:cs="Times New Roman"/>
                <w:bCs/>
                <w:color w:val="000000"/>
                <w:sz w:val="24"/>
                <w:szCs w:val="24"/>
                <w:lang w:eastAsia="en-US"/>
              </w:rPr>
              <w:t>ёт развё</w:t>
            </w:r>
            <w:r>
              <w:rPr>
                <w:rFonts w:ascii="Times New Roman" w:eastAsia="Calibri" w:hAnsi="Times New Roman" w:cs="Times New Roman"/>
                <w:bCs/>
                <w:color w:val="000000"/>
                <w:sz w:val="24"/>
                <w:szCs w:val="24"/>
                <w:lang w:eastAsia="en-US"/>
              </w:rPr>
              <w:t>рнутое описание своего памятника (скульптуры и т.</w:t>
            </w:r>
            <w:r w:rsidR="008F6744">
              <w:rPr>
                <w:rFonts w:ascii="Times New Roman" w:eastAsia="Calibri" w:hAnsi="Times New Roman" w:cs="Times New Roman"/>
                <w:bCs/>
                <w:color w:val="000000"/>
                <w:sz w:val="24"/>
                <w:szCs w:val="24"/>
                <w:lang w:eastAsia="en-US"/>
              </w:rPr>
              <w:t xml:space="preserve"> </w:t>
            </w:r>
            <w:r>
              <w:rPr>
                <w:rFonts w:ascii="Times New Roman" w:eastAsia="Calibri" w:hAnsi="Times New Roman" w:cs="Times New Roman"/>
                <w:bCs/>
                <w:color w:val="000000"/>
                <w:sz w:val="24"/>
                <w:szCs w:val="24"/>
                <w:lang w:eastAsia="en-US"/>
              </w:rPr>
              <w:t>д.)</w:t>
            </w:r>
          </w:p>
        </w:tc>
        <w:tc>
          <w:tcPr>
            <w:tcW w:w="2393" w:type="dxa"/>
          </w:tcPr>
          <w:p w14:paraId="5FB29FB6" w14:textId="22B0E214"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5</w:t>
            </w:r>
          </w:p>
        </w:tc>
        <w:tc>
          <w:tcPr>
            <w:tcW w:w="2393" w:type="dxa"/>
          </w:tcPr>
          <w:p w14:paraId="62A5F743" w14:textId="77777777"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p>
        </w:tc>
      </w:tr>
      <w:tr w:rsidR="006505D6" w14:paraId="06ADAC08" w14:textId="77777777" w:rsidTr="006505D6">
        <w:tc>
          <w:tcPr>
            <w:tcW w:w="534" w:type="dxa"/>
          </w:tcPr>
          <w:p w14:paraId="1CF7B89C" w14:textId="6470F1BA"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r w:rsidRPr="006505D6">
              <w:rPr>
                <w:rFonts w:ascii="Times New Roman" w:eastAsia="Calibri" w:hAnsi="Times New Roman" w:cs="Times New Roman"/>
                <w:bCs/>
                <w:color w:val="000000"/>
                <w:sz w:val="24"/>
                <w:szCs w:val="24"/>
                <w:lang w:eastAsia="en-US"/>
              </w:rPr>
              <w:t>4</w:t>
            </w:r>
          </w:p>
        </w:tc>
        <w:tc>
          <w:tcPr>
            <w:tcW w:w="4110" w:type="dxa"/>
          </w:tcPr>
          <w:p w14:paraId="6671F955" w14:textId="360989AD" w:rsidR="006505D6" w:rsidRPr="006505D6" w:rsidRDefault="00615D2C" w:rsidP="006505D6">
            <w:pPr>
              <w:spacing w:after="0" w:line="240" w:lineRule="auto"/>
              <w:contextualSpacing/>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 xml:space="preserve">Участник аргументированно объясняет, в </w:t>
            </w:r>
            <w:r w:rsidR="008F6744">
              <w:rPr>
                <w:rFonts w:ascii="Times New Roman" w:eastAsia="Calibri" w:hAnsi="Times New Roman" w:cs="Times New Roman"/>
                <w:bCs/>
                <w:color w:val="000000"/>
                <w:sz w:val="24"/>
                <w:szCs w:val="24"/>
                <w:lang w:eastAsia="en-US"/>
              </w:rPr>
              <w:t>каком месте он будет установлен</w:t>
            </w:r>
          </w:p>
        </w:tc>
        <w:tc>
          <w:tcPr>
            <w:tcW w:w="2393" w:type="dxa"/>
          </w:tcPr>
          <w:p w14:paraId="3D7728B7" w14:textId="385A4BCC"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10</w:t>
            </w:r>
          </w:p>
        </w:tc>
        <w:tc>
          <w:tcPr>
            <w:tcW w:w="2393" w:type="dxa"/>
          </w:tcPr>
          <w:p w14:paraId="1F61D178" w14:textId="77777777"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p>
        </w:tc>
      </w:tr>
      <w:tr w:rsidR="006505D6" w14:paraId="6E0454BD" w14:textId="77777777" w:rsidTr="006505D6">
        <w:tc>
          <w:tcPr>
            <w:tcW w:w="534" w:type="dxa"/>
          </w:tcPr>
          <w:p w14:paraId="4FAD74AA" w14:textId="5BF6480E"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r w:rsidRPr="006505D6">
              <w:rPr>
                <w:rFonts w:ascii="Times New Roman" w:eastAsia="Calibri" w:hAnsi="Times New Roman" w:cs="Times New Roman"/>
                <w:bCs/>
                <w:color w:val="000000"/>
                <w:sz w:val="24"/>
                <w:szCs w:val="24"/>
                <w:lang w:eastAsia="en-US"/>
              </w:rPr>
              <w:t>5</w:t>
            </w:r>
          </w:p>
        </w:tc>
        <w:tc>
          <w:tcPr>
            <w:tcW w:w="4110" w:type="dxa"/>
          </w:tcPr>
          <w:p w14:paraId="4C617BB8" w14:textId="26F37655" w:rsidR="006505D6" w:rsidRPr="006505D6" w:rsidRDefault="00615D2C" w:rsidP="008F6744">
            <w:pPr>
              <w:spacing w:after="0" w:line="240" w:lineRule="auto"/>
              <w:contextualSpacing/>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Участник представляет эскиз своего памятника. Наличие – 3 балла, художественное исполнение – до 7 баллов</w:t>
            </w:r>
          </w:p>
        </w:tc>
        <w:tc>
          <w:tcPr>
            <w:tcW w:w="2393" w:type="dxa"/>
          </w:tcPr>
          <w:p w14:paraId="52D41324" w14:textId="4717953A"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10</w:t>
            </w:r>
          </w:p>
        </w:tc>
        <w:tc>
          <w:tcPr>
            <w:tcW w:w="2393" w:type="dxa"/>
          </w:tcPr>
          <w:p w14:paraId="2CEF28FE" w14:textId="77777777"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p>
        </w:tc>
      </w:tr>
      <w:tr w:rsidR="006505D6" w14:paraId="11FF12F0" w14:textId="77777777" w:rsidTr="006505D6">
        <w:tc>
          <w:tcPr>
            <w:tcW w:w="534" w:type="dxa"/>
          </w:tcPr>
          <w:p w14:paraId="3733C6E7" w14:textId="123738F9"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r w:rsidRPr="006505D6">
              <w:rPr>
                <w:rFonts w:ascii="Times New Roman" w:eastAsia="Calibri" w:hAnsi="Times New Roman" w:cs="Times New Roman"/>
                <w:bCs/>
                <w:color w:val="000000"/>
                <w:sz w:val="24"/>
                <w:szCs w:val="24"/>
                <w:lang w:eastAsia="en-US"/>
              </w:rPr>
              <w:t>6</w:t>
            </w:r>
          </w:p>
        </w:tc>
        <w:tc>
          <w:tcPr>
            <w:tcW w:w="4110" w:type="dxa"/>
          </w:tcPr>
          <w:p w14:paraId="586269A7" w14:textId="0936970A" w:rsidR="006505D6" w:rsidRPr="006505D6" w:rsidRDefault="00615D2C" w:rsidP="006505D6">
            <w:pPr>
              <w:spacing w:after="0" w:line="240" w:lineRule="auto"/>
              <w:contextualSpacing/>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Красочное оформление презентации</w:t>
            </w:r>
          </w:p>
        </w:tc>
        <w:tc>
          <w:tcPr>
            <w:tcW w:w="2393" w:type="dxa"/>
          </w:tcPr>
          <w:p w14:paraId="527C0E6C" w14:textId="6EC4B87F"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5</w:t>
            </w:r>
          </w:p>
        </w:tc>
        <w:tc>
          <w:tcPr>
            <w:tcW w:w="2393" w:type="dxa"/>
          </w:tcPr>
          <w:p w14:paraId="7C422E81" w14:textId="77777777"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p>
        </w:tc>
      </w:tr>
      <w:tr w:rsidR="006505D6" w14:paraId="5CD25D07" w14:textId="77777777" w:rsidTr="006505D6">
        <w:tc>
          <w:tcPr>
            <w:tcW w:w="534" w:type="dxa"/>
          </w:tcPr>
          <w:p w14:paraId="01862F46" w14:textId="6B9173E8"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r w:rsidRPr="006505D6">
              <w:rPr>
                <w:rFonts w:ascii="Times New Roman" w:eastAsia="Calibri" w:hAnsi="Times New Roman" w:cs="Times New Roman"/>
                <w:bCs/>
                <w:color w:val="000000"/>
                <w:sz w:val="24"/>
                <w:szCs w:val="24"/>
                <w:lang w:eastAsia="en-US"/>
              </w:rPr>
              <w:t>7</w:t>
            </w:r>
          </w:p>
        </w:tc>
        <w:tc>
          <w:tcPr>
            <w:tcW w:w="4110" w:type="dxa"/>
          </w:tcPr>
          <w:p w14:paraId="13D038BE" w14:textId="5D39F0EE" w:rsidR="006505D6" w:rsidRPr="006505D6" w:rsidRDefault="00615D2C" w:rsidP="006505D6">
            <w:pPr>
              <w:spacing w:after="0" w:line="240" w:lineRule="auto"/>
              <w:contextualSpacing/>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Наличие ссылок на используемые ресурсы</w:t>
            </w:r>
          </w:p>
        </w:tc>
        <w:tc>
          <w:tcPr>
            <w:tcW w:w="2393" w:type="dxa"/>
          </w:tcPr>
          <w:p w14:paraId="361DA03A" w14:textId="0BE6C598"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5</w:t>
            </w:r>
          </w:p>
        </w:tc>
        <w:tc>
          <w:tcPr>
            <w:tcW w:w="2393" w:type="dxa"/>
          </w:tcPr>
          <w:p w14:paraId="29988FD3" w14:textId="77777777"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p>
        </w:tc>
      </w:tr>
      <w:tr w:rsidR="006505D6" w14:paraId="0912125B" w14:textId="77777777" w:rsidTr="006505D6">
        <w:tc>
          <w:tcPr>
            <w:tcW w:w="534" w:type="dxa"/>
          </w:tcPr>
          <w:p w14:paraId="644FD7BB" w14:textId="12DCC3F7"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8</w:t>
            </w:r>
          </w:p>
        </w:tc>
        <w:tc>
          <w:tcPr>
            <w:tcW w:w="4110" w:type="dxa"/>
          </w:tcPr>
          <w:p w14:paraId="661412BF" w14:textId="59AFF4A5" w:rsidR="006505D6" w:rsidRPr="006505D6" w:rsidRDefault="00615D2C" w:rsidP="006505D6">
            <w:pPr>
              <w:spacing w:after="0" w:line="240" w:lineRule="auto"/>
              <w:contextualSpacing/>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Качество защиты проекта: интерес аудитории – 3 балла, соблюдение регламента – 2 балла</w:t>
            </w:r>
          </w:p>
        </w:tc>
        <w:tc>
          <w:tcPr>
            <w:tcW w:w="2393" w:type="dxa"/>
          </w:tcPr>
          <w:p w14:paraId="2B202638" w14:textId="2F370999" w:rsidR="006505D6" w:rsidRPr="006505D6"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5</w:t>
            </w:r>
          </w:p>
        </w:tc>
        <w:tc>
          <w:tcPr>
            <w:tcW w:w="2393" w:type="dxa"/>
          </w:tcPr>
          <w:p w14:paraId="0B66FD5A" w14:textId="77777777" w:rsidR="006505D6" w:rsidRPr="006505D6" w:rsidRDefault="006505D6" w:rsidP="00B4218D">
            <w:pPr>
              <w:spacing w:after="0" w:line="240" w:lineRule="auto"/>
              <w:contextualSpacing/>
              <w:jc w:val="center"/>
              <w:rPr>
                <w:rFonts w:ascii="Times New Roman" w:eastAsia="Calibri" w:hAnsi="Times New Roman" w:cs="Times New Roman"/>
                <w:bCs/>
                <w:color w:val="000000"/>
                <w:sz w:val="24"/>
                <w:szCs w:val="24"/>
                <w:lang w:eastAsia="en-US"/>
              </w:rPr>
            </w:pPr>
          </w:p>
        </w:tc>
      </w:tr>
      <w:tr w:rsidR="00615D2C" w14:paraId="6F522D7B" w14:textId="77777777" w:rsidTr="006505D6">
        <w:tc>
          <w:tcPr>
            <w:tcW w:w="534" w:type="dxa"/>
          </w:tcPr>
          <w:p w14:paraId="1EC329DC" w14:textId="77777777" w:rsidR="00615D2C" w:rsidRDefault="00615D2C" w:rsidP="00B4218D">
            <w:pPr>
              <w:spacing w:after="0" w:line="240" w:lineRule="auto"/>
              <w:contextualSpacing/>
              <w:jc w:val="center"/>
              <w:rPr>
                <w:rFonts w:ascii="Times New Roman" w:eastAsia="Calibri" w:hAnsi="Times New Roman" w:cs="Times New Roman"/>
                <w:bCs/>
                <w:color w:val="000000"/>
                <w:sz w:val="24"/>
                <w:szCs w:val="24"/>
                <w:lang w:eastAsia="en-US"/>
              </w:rPr>
            </w:pPr>
          </w:p>
        </w:tc>
        <w:tc>
          <w:tcPr>
            <w:tcW w:w="4110" w:type="dxa"/>
          </w:tcPr>
          <w:p w14:paraId="4029ADEB" w14:textId="69C0A131" w:rsidR="00615D2C" w:rsidRPr="00615D2C" w:rsidRDefault="00615D2C" w:rsidP="006505D6">
            <w:pPr>
              <w:spacing w:after="0" w:line="240" w:lineRule="auto"/>
              <w:contextualSpacing/>
              <w:rPr>
                <w:rFonts w:ascii="Times New Roman" w:eastAsia="Calibri" w:hAnsi="Times New Roman" w:cs="Times New Roman"/>
                <w:b/>
                <w:color w:val="000000"/>
                <w:sz w:val="24"/>
                <w:szCs w:val="24"/>
                <w:lang w:eastAsia="en-US"/>
              </w:rPr>
            </w:pPr>
            <w:r w:rsidRPr="00615D2C">
              <w:rPr>
                <w:rFonts w:ascii="Times New Roman" w:eastAsia="Calibri" w:hAnsi="Times New Roman" w:cs="Times New Roman"/>
                <w:b/>
                <w:color w:val="000000"/>
                <w:sz w:val="24"/>
                <w:szCs w:val="24"/>
                <w:lang w:eastAsia="en-US"/>
              </w:rPr>
              <w:t>ИТОГО</w:t>
            </w:r>
          </w:p>
        </w:tc>
        <w:tc>
          <w:tcPr>
            <w:tcW w:w="2393" w:type="dxa"/>
          </w:tcPr>
          <w:p w14:paraId="1A01F7C6" w14:textId="2FC990B2" w:rsidR="00615D2C" w:rsidRPr="00615D2C" w:rsidRDefault="00615D2C" w:rsidP="00B4218D">
            <w:pPr>
              <w:spacing w:after="0" w:line="240" w:lineRule="auto"/>
              <w:contextualSpacing/>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55</w:t>
            </w:r>
          </w:p>
        </w:tc>
        <w:tc>
          <w:tcPr>
            <w:tcW w:w="2393" w:type="dxa"/>
          </w:tcPr>
          <w:p w14:paraId="588B33E1" w14:textId="77777777" w:rsidR="00615D2C" w:rsidRPr="00615D2C" w:rsidRDefault="00615D2C" w:rsidP="00B4218D">
            <w:pPr>
              <w:spacing w:after="0" w:line="240" w:lineRule="auto"/>
              <w:contextualSpacing/>
              <w:jc w:val="center"/>
              <w:rPr>
                <w:rFonts w:ascii="Times New Roman" w:eastAsia="Calibri" w:hAnsi="Times New Roman" w:cs="Times New Roman"/>
                <w:b/>
                <w:color w:val="000000"/>
                <w:sz w:val="24"/>
                <w:szCs w:val="24"/>
                <w:lang w:eastAsia="en-US"/>
              </w:rPr>
            </w:pPr>
          </w:p>
        </w:tc>
      </w:tr>
    </w:tbl>
    <w:p w14:paraId="7A31BC66" w14:textId="77777777" w:rsidR="006505D6" w:rsidRDefault="006505D6" w:rsidP="00B4218D">
      <w:pPr>
        <w:spacing w:after="0" w:line="240" w:lineRule="auto"/>
        <w:contextualSpacing/>
        <w:jc w:val="center"/>
        <w:rPr>
          <w:rFonts w:ascii="Times New Roman" w:eastAsia="Calibri" w:hAnsi="Times New Roman" w:cs="Times New Roman"/>
          <w:b/>
          <w:color w:val="000000"/>
          <w:sz w:val="24"/>
          <w:szCs w:val="24"/>
          <w:lang w:eastAsia="en-US"/>
        </w:rPr>
      </w:pPr>
    </w:p>
    <w:p w14:paraId="1E3FFC64" w14:textId="28A136E6" w:rsidR="009775F9" w:rsidRPr="00B4218D" w:rsidRDefault="00FC47C2" w:rsidP="00D42A4A">
      <w:pPr>
        <w:spacing w:after="0" w:line="240" w:lineRule="auto"/>
        <w:jc w:val="both"/>
        <w:rPr>
          <w:rFonts w:ascii="Times New Roman" w:hAnsi="Times New Roman" w:cs="Times New Roman"/>
          <w:b/>
          <w:sz w:val="24"/>
          <w:szCs w:val="24"/>
        </w:rPr>
      </w:pPr>
      <w:r w:rsidRPr="00B4218D">
        <w:rPr>
          <w:rFonts w:ascii="Times New Roman" w:hAnsi="Times New Roman" w:cs="Times New Roman"/>
          <w:b/>
          <w:sz w:val="24"/>
          <w:szCs w:val="24"/>
        </w:rPr>
        <w:t xml:space="preserve">Максимальная оценка за задание № 6 – </w:t>
      </w:r>
      <w:r w:rsidR="006505D6">
        <w:rPr>
          <w:rFonts w:ascii="Times New Roman" w:hAnsi="Times New Roman" w:cs="Times New Roman"/>
          <w:b/>
          <w:sz w:val="24"/>
          <w:szCs w:val="24"/>
        </w:rPr>
        <w:t>55</w:t>
      </w:r>
      <w:r w:rsidRPr="00B4218D">
        <w:rPr>
          <w:rFonts w:ascii="Times New Roman" w:hAnsi="Times New Roman" w:cs="Times New Roman"/>
          <w:b/>
          <w:sz w:val="24"/>
          <w:szCs w:val="24"/>
        </w:rPr>
        <w:t xml:space="preserve"> баллов.</w:t>
      </w:r>
    </w:p>
    <w:p w14:paraId="5DA69E21" w14:textId="77777777" w:rsidR="0085512F" w:rsidRDefault="0085512F" w:rsidP="00D42A4A">
      <w:pPr>
        <w:spacing w:after="0" w:line="240" w:lineRule="auto"/>
        <w:jc w:val="both"/>
        <w:rPr>
          <w:rFonts w:ascii="Times New Roman" w:hAnsi="Times New Roman" w:cs="Times New Roman"/>
          <w:b/>
          <w:color w:val="000000"/>
          <w:sz w:val="24"/>
          <w:szCs w:val="24"/>
        </w:rPr>
      </w:pPr>
    </w:p>
    <w:p w14:paraId="017F80B8" w14:textId="77777777" w:rsidR="0085512F" w:rsidRDefault="0085512F" w:rsidP="00B4218D">
      <w:pPr>
        <w:spacing w:after="0" w:line="240" w:lineRule="auto"/>
        <w:jc w:val="center"/>
        <w:rPr>
          <w:rFonts w:ascii="Times New Roman" w:hAnsi="Times New Roman" w:cs="Times New Roman"/>
          <w:b/>
          <w:color w:val="000000"/>
          <w:sz w:val="24"/>
          <w:szCs w:val="24"/>
        </w:rPr>
      </w:pPr>
    </w:p>
    <w:p w14:paraId="3EF40968" w14:textId="77777777" w:rsidR="0085512F" w:rsidRDefault="0085512F" w:rsidP="00B4218D">
      <w:pPr>
        <w:spacing w:after="0" w:line="240" w:lineRule="auto"/>
        <w:jc w:val="center"/>
        <w:rPr>
          <w:rFonts w:ascii="Times New Roman" w:hAnsi="Times New Roman" w:cs="Times New Roman"/>
          <w:b/>
          <w:color w:val="000000"/>
          <w:sz w:val="24"/>
          <w:szCs w:val="24"/>
        </w:rPr>
      </w:pPr>
    </w:p>
    <w:p w14:paraId="17C252A9" w14:textId="34E97CB4" w:rsidR="009775F9" w:rsidRPr="00B4218D" w:rsidRDefault="00FC47C2" w:rsidP="00B4218D">
      <w:pPr>
        <w:spacing w:after="0" w:line="240" w:lineRule="auto"/>
        <w:jc w:val="center"/>
        <w:rPr>
          <w:rFonts w:ascii="Times New Roman" w:hAnsi="Times New Roman" w:cs="Times New Roman"/>
          <w:b/>
          <w:color w:val="000000"/>
          <w:sz w:val="24"/>
          <w:szCs w:val="24"/>
        </w:rPr>
      </w:pPr>
      <w:r w:rsidRPr="00B4218D">
        <w:rPr>
          <w:rFonts w:ascii="Times New Roman" w:hAnsi="Times New Roman" w:cs="Times New Roman"/>
          <w:b/>
          <w:color w:val="000000"/>
          <w:sz w:val="24"/>
          <w:szCs w:val="24"/>
        </w:rPr>
        <w:t>Максимальная оценка за все задания – 1</w:t>
      </w:r>
      <w:r w:rsidR="006505D6">
        <w:rPr>
          <w:rFonts w:ascii="Times New Roman" w:hAnsi="Times New Roman" w:cs="Times New Roman"/>
          <w:b/>
          <w:color w:val="000000"/>
          <w:sz w:val="24"/>
          <w:szCs w:val="24"/>
        </w:rPr>
        <w:t>4</w:t>
      </w:r>
      <w:r w:rsidRPr="00B4218D">
        <w:rPr>
          <w:rFonts w:ascii="Times New Roman" w:hAnsi="Times New Roman" w:cs="Times New Roman"/>
          <w:b/>
          <w:color w:val="000000"/>
          <w:sz w:val="24"/>
          <w:szCs w:val="24"/>
        </w:rPr>
        <w:t>5 баллов.</w:t>
      </w:r>
    </w:p>
    <w:sectPr w:rsidR="009775F9" w:rsidRPr="00B4218D" w:rsidSect="000601EA">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79758" w14:textId="77777777" w:rsidR="00A50D85" w:rsidRDefault="00A50D85">
      <w:pPr>
        <w:spacing w:after="0" w:line="240" w:lineRule="auto"/>
      </w:pPr>
      <w:r>
        <w:separator/>
      </w:r>
    </w:p>
  </w:endnote>
  <w:endnote w:type="continuationSeparator" w:id="0">
    <w:p w14:paraId="04E37FA1" w14:textId="77777777" w:rsidR="00A50D85" w:rsidRDefault="00A50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4D499" w14:textId="77777777" w:rsidR="00A50D85" w:rsidRDefault="00A50D85">
      <w:pPr>
        <w:spacing w:after="0" w:line="240" w:lineRule="auto"/>
      </w:pPr>
      <w:r>
        <w:separator/>
      </w:r>
    </w:p>
  </w:footnote>
  <w:footnote w:type="continuationSeparator" w:id="0">
    <w:p w14:paraId="71907FB4" w14:textId="77777777" w:rsidR="00A50D85" w:rsidRDefault="00A50D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338C2"/>
    <w:multiLevelType w:val="hybridMultilevel"/>
    <w:tmpl w:val="533C977A"/>
    <w:lvl w:ilvl="0" w:tplc="CEBED060">
      <w:start w:val="1"/>
      <w:numFmt w:val="decimal"/>
      <w:lvlText w:val="%1."/>
      <w:lvlJc w:val="left"/>
      <w:pPr>
        <w:tabs>
          <w:tab w:val="num" w:pos="720"/>
        </w:tabs>
        <w:ind w:left="720" w:hanging="360"/>
      </w:pPr>
      <w:rPr>
        <w:rFonts w:hint="default"/>
        <w:b w:val="0"/>
      </w:rPr>
    </w:lvl>
    <w:lvl w:ilvl="1" w:tplc="81120FFE">
      <w:start w:val="1"/>
      <w:numFmt w:val="lowerLetter"/>
      <w:lvlText w:val="%2."/>
      <w:lvlJc w:val="left"/>
      <w:pPr>
        <w:tabs>
          <w:tab w:val="num" w:pos="1440"/>
        </w:tabs>
        <w:ind w:left="1440" w:hanging="360"/>
      </w:pPr>
    </w:lvl>
    <w:lvl w:ilvl="2" w:tplc="FBE2C52C">
      <w:start w:val="1"/>
      <w:numFmt w:val="lowerRoman"/>
      <w:lvlText w:val="%3."/>
      <w:lvlJc w:val="right"/>
      <w:pPr>
        <w:tabs>
          <w:tab w:val="num" w:pos="2160"/>
        </w:tabs>
        <w:ind w:left="2160" w:hanging="180"/>
      </w:pPr>
    </w:lvl>
    <w:lvl w:ilvl="3" w:tplc="C21E96C2">
      <w:start w:val="1"/>
      <w:numFmt w:val="decimal"/>
      <w:lvlText w:val="%4."/>
      <w:lvlJc w:val="left"/>
      <w:pPr>
        <w:tabs>
          <w:tab w:val="num" w:pos="2880"/>
        </w:tabs>
        <w:ind w:left="2880" w:hanging="360"/>
      </w:pPr>
    </w:lvl>
    <w:lvl w:ilvl="4" w:tplc="180E50EC">
      <w:start w:val="1"/>
      <w:numFmt w:val="lowerLetter"/>
      <w:lvlText w:val="%5."/>
      <w:lvlJc w:val="left"/>
      <w:pPr>
        <w:tabs>
          <w:tab w:val="num" w:pos="3600"/>
        </w:tabs>
        <w:ind w:left="3600" w:hanging="360"/>
      </w:pPr>
    </w:lvl>
    <w:lvl w:ilvl="5" w:tplc="E1201820">
      <w:start w:val="1"/>
      <w:numFmt w:val="lowerRoman"/>
      <w:lvlText w:val="%6."/>
      <w:lvlJc w:val="right"/>
      <w:pPr>
        <w:tabs>
          <w:tab w:val="num" w:pos="4320"/>
        </w:tabs>
        <w:ind w:left="4320" w:hanging="180"/>
      </w:pPr>
    </w:lvl>
    <w:lvl w:ilvl="6" w:tplc="C6A66E86">
      <w:start w:val="1"/>
      <w:numFmt w:val="decimal"/>
      <w:lvlText w:val="%7."/>
      <w:lvlJc w:val="left"/>
      <w:pPr>
        <w:tabs>
          <w:tab w:val="num" w:pos="5040"/>
        </w:tabs>
        <w:ind w:left="5040" w:hanging="360"/>
      </w:pPr>
    </w:lvl>
    <w:lvl w:ilvl="7" w:tplc="8814E570">
      <w:start w:val="1"/>
      <w:numFmt w:val="lowerLetter"/>
      <w:lvlText w:val="%8."/>
      <w:lvlJc w:val="left"/>
      <w:pPr>
        <w:tabs>
          <w:tab w:val="num" w:pos="5760"/>
        </w:tabs>
        <w:ind w:left="5760" w:hanging="360"/>
      </w:pPr>
    </w:lvl>
    <w:lvl w:ilvl="8" w:tplc="BA8294AE">
      <w:start w:val="1"/>
      <w:numFmt w:val="lowerRoman"/>
      <w:lvlText w:val="%9."/>
      <w:lvlJc w:val="right"/>
      <w:pPr>
        <w:tabs>
          <w:tab w:val="num" w:pos="6480"/>
        </w:tabs>
        <w:ind w:left="6480" w:hanging="180"/>
      </w:pPr>
    </w:lvl>
  </w:abstractNum>
  <w:abstractNum w:abstractNumId="1">
    <w:nsid w:val="2D682016"/>
    <w:multiLevelType w:val="hybridMultilevel"/>
    <w:tmpl w:val="504CC6B6"/>
    <w:lvl w:ilvl="0" w:tplc="B8DC4ED6">
      <w:start w:val="1"/>
      <w:numFmt w:val="decimal"/>
      <w:lvlText w:val="%1."/>
      <w:lvlJc w:val="left"/>
      <w:pPr>
        <w:ind w:left="720" w:hanging="360"/>
      </w:pPr>
      <w:rPr>
        <w:rFonts w:ascii="Times New Roman" w:eastAsiaTheme="minorEastAsia" w:hAnsi="Times New Roman" w:cs="Times New Roman"/>
      </w:rPr>
    </w:lvl>
    <w:lvl w:ilvl="1" w:tplc="D5EA3420">
      <w:start w:val="1"/>
      <w:numFmt w:val="lowerLetter"/>
      <w:lvlText w:val="%2."/>
      <w:lvlJc w:val="left"/>
      <w:pPr>
        <w:ind w:left="1440" w:hanging="360"/>
      </w:pPr>
    </w:lvl>
    <w:lvl w:ilvl="2" w:tplc="02189728">
      <w:start w:val="1"/>
      <w:numFmt w:val="lowerRoman"/>
      <w:lvlText w:val="%3."/>
      <w:lvlJc w:val="right"/>
      <w:pPr>
        <w:ind w:left="2160" w:hanging="180"/>
      </w:pPr>
    </w:lvl>
    <w:lvl w:ilvl="3" w:tplc="6BCAA462">
      <w:start w:val="1"/>
      <w:numFmt w:val="decimal"/>
      <w:lvlText w:val="%4."/>
      <w:lvlJc w:val="left"/>
      <w:pPr>
        <w:ind w:left="2880" w:hanging="360"/>
      </w:pPr>
    </w:lvl>
    <w:lvl w:ilvl="4" w:tplc="BF163A6C">
      <w:start w:val="1"/>
      <w:numFmt w:val="lowerLetter"/>
      <w:lvlText w:val="%5."/>
      <w:lvlJc w:val="left"/>
      <w:pPr>
        <w:ind w:left="3600" w:hanging="360"/>
      </w:pPr>
    </w:lvl>
    <w:lvl w:ilvl="5" w:tplc="C45811B8">
      <w:start w:val="1"/>
      <w:numFmt w:val="lowerRoman"/>
      <w:lvlText w:val="%6."/>
      <w:lvlJc w:val="right"/>
      <w:pPr>
        <w:ind w:left="4320" w:hanging="180"/>
      </w:pPr>
    </w:lvl>
    <w:lvl w:ilvl="6" w:tplc="156EA28E">
      <w:start w:val="1"/>
      <w:numFmt w:val="decimal"/>
      <w:lvlText w:val="%7."/>
      <w:lvlJc w:val="left"/>
      <w:pPr>
        <w:ind w:left="5040" w:hanging="360"/>
      </w:pPr>
    </w:lvl>
    <w:lvl w:ilvl="7" w:tplc="C608D3EA">
      <w:start w:val="1"/>
      <w:numFmt w:val="lowerLetter"/>
      <w:lvlText w:val="%8."/>
      <w:lvlJc w:val="left"/>
      <w:pPr>
        <w:ind w:left="5760" w:hanging="360"/>
      </w:pPr>
    </w:lvl>
    <w:lvl w:ilvl="8" w:tplc="38883A58">
      <w:start w:val="1"/>
      <w:numFmt w:val="lowerRoman"/>
      <w:lvlText w:val="%9."/>
      <w:lvlJc w:val="right"/>
      <w:pPr>
        <w:ind w:left="6480" w:hanging="180"/>
      </w:pPr>
    </w:lvl>
  </w:abstractNum>
  <w:abstractNum w:abstractNumId="2">
    <w:nsid w:val="3C1B0B41"/>
    <w:multiLevelType w:val="hybridMultilevel"/>
    <w:tmpl w:val="BAB895B2"/>
    <w:lvl w:ilvl="0" w:tplc="36C817F8">
      <w:start w:val="1"/>
      <w:numFmt w:val="bullet"/>
      <w:lvlText w:val=""/>
      <w:lvlJc w:val="left"/>
      <w:pPr>
        <w:tabs>
          <w:tab w:val="num" w:pos="720"/>
        </w:tabs>
        <w:ind w:left="720" w:hanging="360"/>
      </w:pPr>
      <w:rPr>
        <w:rFonts w:ascii="Symbol" w:hAnsi="Symbol" w:hint="default"/>
        <w:sz w:val="20"/>
      </w:rPr>
    </w:lvl>
    <w:lvl w:ilvl="1" w:tplc="F84AF17C">
      <w:start w:val="1"/>
      <w:numFmt w:val="bullet"/>
      <w:lvlText w:val="o"/>
      <w:lvlJc w:val="left"/>
      <w:pPr>
        <w:tabs>
          <w:tab w:val="num" w:pos="1440"/>
        </w:tabs>
        <w:ind w:left="1440" w:hanging="360"/>
      </w:pPr>
      <w:rPr>
        <w:rFonts w:ascii="Courier New" w:hAnsi="Courier New" w:hint="default"/>
        <w:sz w:val="20"/>
      </w:rPr>
    </w:lvl>
    <w:lvl w:ilvl="2" w:tplc="CE949206">
      <w:start w:val="1"/>
      <w:numFmt w:val="bullet"/>
      <w:lvlText w:val=""/>
      <w:lvlJc w:val="left"/>
      <w:pPr>
        <w:tabs>
          <w:tab w:val="num" w:pos="2160"/>
        </w:tabs>
        <w:ind w:left="2160" w:hanging="360"/>
      </w:pPr>
      <w:rPr>
        <w:rFonts w:ascii="Wingdings" w:hAnsi="Wingdings" w:hint="default"/>
        <w:sz w:val="20"/>
      </w:rPr>
    </w:lvl>
    <w:lvl w:ilvl="3" w:tplc="877AC66C">
      <w:start w:val="1"/>
      <w:numFmt w:val="bullet"/>
      <w:lvlText w:val=""/>
      <w:lvlJc w:val="left"/>
      <w:pPr>
        <w:tabs>
          <w:tab w:val="num" w:pos="2880"/>
        </w:tabs>
        <w:ind w:left="2880" w:hanging="360"/>
      </w:pPr>
      <w:rPr>
        <w:rFonts w:ascii="Wingdings" w:hAnsi="Wingdings" w:hint="default"/>
        <w:sz w:val="20"/>
      </w:rPr>
    </w:lvl>
    <w:lvl w:ilvl="4" w:tplc="B3D45818">
      <w:start w:val="1"/>
      <w:numFmt w:val="bullet"/>
      <w:lvlText w:val=""/>
      <w:lvlJc w:val="left"/>
      <w:pPr>
        <w:tabs>
          <w:tab w:val="num" w:pos="3600"/>
        </w:tabs>
        <w:ind w:left="3600" w:hanging="360"/>
      </w:pPr>
      <w:rPr>
        <w:rFonts w:ascii="Wingdings" w:hAnsi="Wingdings" w:hint="default"/>
        <w:sz w:val="20"/>
      </w:rPr>
    </w:lvl>
    <w:lvl w:ilvl="5" w:tplc="0316CD26">
      <w:start w:val="1"/>
      <w:numFmt w:val="bullet"/>
      <w:lvlText w:val=""/>
      <w:lvlJc w:val="left"/>
      <w:pPr>
        <w:tabs>
          <w:tab w:val="num" w:pos="4320"/>
        </w:tabs>
        <w:ind w:left="4320" w:hanging="360"/>
      </w:pPr>
      <w:rPr>
        <w:rFonts w:ascii="Wingdings" w:hAnsi="Wingdings" w:hint="default"/>
        <w:sz w:val="20"/>
      </w:rPr>
    </w:lvl>
    <w:lvl w:ilvl="6" w:tplc="E64EC562">
      <w:start w:val="1"/>
      <w:numFmt w:val="bullet"/>
      <w:lvlText w:val=""/>
      <w:lvlJc w:val="left"/>
      <w:pPr>
        <w:tabs>
          <w:tab w:val="num" w:pos="5040"/>
        </w:tabs>
        <w:ind w:left="5040" w:hanging="360"/>
      </w:pPr>
      <w:rPr>
        <w:rFonts w:ascii="Wingdings" w:hAnsi="Wingdings" w:hint="default"/>
        <w:sz w:val="20"/>
      </w:rPr>
    </w:lvl>
    <w:lvl w:ilvl="7" w:tplc="B74454B8">
      <w:start w:val="1"/>
      <w:numFmt w:val="bullet"/>
      <w:lvlText w:val=""/>
      <w:lvlJc w:val="left"/>
      <w:pPr>
        <w:tabs>
          <w:tab w:val="num" w:pos="5760"/>
        </w:tabs>
        <w:ind w:left="5760" w:hanging="360"/>
      </w:pPr>
      <w:rPr>
        <w:rFonts w:ascii="Wingdings" w:hAnsi="Wingdings" w:hint="default"/>
        <w:sz w:val="20"/>
      </w:rPr>
    </w:lvl>
    <w:lvl w:ilvl="8" w:tplc="922C4C56">
      <w:start w:val="1"/>
      <w:numFmt w:val="bullet"/>
      <w:lvlText w:val=""/>
      <w:lvlJc w:val="left"/>
      <w:pPr>
        <w:tabs>
          <w:tab w:val="num" w:pos="6480"/>
        </w:tabs>
        <w:ind w:left="6480" w:hanging="360"/>
      </w:pPr>
      <w:rPr>
        <w:rFonts w:ascii="Wingdings" w:hAnsi="Wingdings" w:hint="default"/>
        <w:sz w:val="20"/>
      </w:rPr>
    </w:lvl>
  </w:abstractNum>
  <w:abstractNum w:abstractNumId="3">
    <w:nsid w:val="615A1311"/>
    <w:multiLevelType w:val="hybridMultilevel"/>
    <w:tmpl w:val="69381458"/>
    <w:lvl w:ilvl="0" w:tplc="CC706390">
      <w:start w:val="1"/>
      <w:numFmt w:val="decimal"/>
      <w:lvlText w:val="%1."/>
      <w:lvlJc w:val="left"/>
      <w:pPr>
        <w:ind w:left="720" w:hanging="360"/>
      </w:pPr>
      <w:rPr>
        <w:rFonts w:cs="Times New Roman"/>
      </w:rPr>
    </w:lvl>
    <w:lvl w:ilvl="1" w:tplc="E3BAFB7C">
      <w:start w:val="1"/>
      <w:numFmt w:val="lowerLetter"/>
      <w:lvlText w:val="%2."/>
      <w:lvlJc w:val="left"/>
      <w:pPr>
        <w:ind w:left="1440" w:hanging="360"/>
      </w:pPr>
      <w:rPr>
        <w:rFonts w:cs="Times New Roman"/>
      </w:rPr>
    </w:lvl>
    <w:lvl w:ilvl="2" w:tplc="675C9B86">
      <w:start w:val="1"/>
      <w:numFmt w:val="lowerRoman"/>
      <w:lvlText w:val="%3."/>
      <w:lvlJc w:val="right"/>
      <w:pPr>
        <w:ind w:left="2160" w:hanging="180"/>
      </w:pPr>
      <w:rPr>
        <w:rFonts w:cs="Times New Roman"/>
      </w:rPr>
    </w:lvl>
    <w:lvl w:ilvl="3" w:tplc="FF368196">
      <w:start w:val="1"/>
      <w:numFmt w:val="decimal"/>
      <w:lvlText w:val="%4."/>
      <w:lvlJc w:val="left"/>
      <w:pPr>
        <w:ind w:left="2880" w:hanging="360"/>
      </w:pPr>
      <w:rPr>
        <w:rFonts w:cs="Times New Roman"/>
      </w:rPr>
    </w:lvl>
    <w:lvl w:ilvl="4" w:tplc="F796F954">
      <w:start w:val="1"/>
      <w:numFmt w:val="lowerLetter"/>
      <w:lvlText w:val="%5."/>
      <w:lvlJc w:val="left"/>
      <w:pPr>
        <w:ind w:left="3600" w:hanging="360"/>
      </w:pPr>
      <w:rPr>
        <w:rFonts w:cs="Times New Roman"/>
      </w:rPr>
    </w:lvl>
    <w:lvl w:ilvl="5" w:tplc="95B230FC">
      <w:start w:val="1"/>
      <w:numFmt w:val="lowerRoman"/>
      <w:lvlText w:val="%6."/>
      <w:lvlJc w:val="right"/>
      <w:pPr>
        <w:ind w:left="4320" w:hanging="180"/>
      </w:pPr>
      <w:rPr>
        <w:rFonts w:cs="Times New Roman"/>
      </w:rPr>
    </w:lvl>
    <w:lvl w:ilvl="6" w:tplc="8AF69964">
      <w:start w:val="1"/>
      <w:numFmt w:val="decimal"/>
      <w:lvlText w:val="%7."/>
      <w:lvlJc w:val="left"/>
      <w:pPr>
        <w:ind w:left="5040" w:hanging="360"/>
      </w:pPr>
      <w:rPr>
        <w:rFonts w:cs="Times New Roman"/>
      </w:rPr>
    </w:lvl>
    <w:lvl w:ilvl="7" w:tplc="0854FB68">
      <w:start w:val="1"/>
      <w:numFmt w:val="lowerLetter"/>
      <w:lvlText w:val="%8."/>
      <w:lvlJc w:val="left"/>
      <w:pPr>
        <w:ind w:left="5760" w:hanging="360"/>
      </w:pPr>
      <w:rPr>
        <w:rFonts w:cs="Times New Roman"/>
      </w:rPr>
    </w:lvl>
    <w:lvl w:ilvl="8" w:tplc="4B9C0038">
      <w:start w:val="1"/>
      <w:numFmt w:val="lowerRoman"/>
      <w:lvlText w:val="%9."/>
      <w:lvlJc w:val="right"/>
      <w:pPr>
        <w:ind w:left="6480" w:hanging="180"/>
      </w:pPr>
      <w:rPr>
        <w:rFonts w:cs="Times New Roman"/>
      </w:rPr>
    </w:lvl>
  </w:abstractNum>
  <w:abstractNum w:abstractNumId="4">
    <w:nsid w:val="633D5481"/>
    <w:multiLevelType w:val="hybridMultilevel"/>
    <w:tmpl w:val="1ADE20B4"/>
    <w:lvl w:ilvl="0" w:tplc="ED8A4F2A">
      <w:start w:val="1"/>
      <w:numFmt w:val="decimal"/>
      <w:lvlText w:val="%1."/>
      <w:lvlJc w:val="left"/>
      <w:pPr>
        <w:ind w:left="720" w:hanging="360"/>
      </w:pPr>
      <w:rPr>
        <w:rFonts w:cs="Times New Roman" w:hint="default"/>
      </w:rPr>
    </w:lvl>
    <w:lvl w:ilvl="1" w:tplc="91B41610">
      <w:start w:val="1"/>
      <w:numFmt w:val="lowerLetter"/>
      <w:lvlText w:val="%2."/>
      <w:lvlJc w:val="left"/>
      <w:pPr>
        <w:ind w:left="1440" w:hanging="360"/>
      </w:pPr>
    </w:lvl>
    <w:lvl w:ilvl="2" w:tplc="B6BCCB92">
      <w:start w:val="1"/>
      <w:numFmt w:val="lowerRoman"/>
      <w:lvlText w:val="%3."/>
      <w:lvlJc w:val="right"/>
      <w:pPr>
        <w:ind w:left="2160" w:hanging="180"/>
      </w:pPr>
    </w:lvl>
    <w:lvl w:ilvl="3" w:tplc="5A7A68BA">
      <w:start w:val="1"/>
      <w:numFmt w:val="decimal"/>
      <w:lvlText w:val="%4."/>
      <w:lvlJc w:val="left"/>
      <w:pPr>
        <w:ind w:left="2880" w:hanging="360"/>
      </w:pPr>
    </w:lvl>
    <w:lvl w:ilvl="4" w:tplc="0114DAB6">
      <w:start w:val="1"/>
      <w:numFmt w:val="lowerLetter"/>
      <w:lvlText w:val="%5."/>
      <w:lvlJc w:val="left"/>
      <w:pPr>
        <w:ind w:left="3600" w:hanging="360"/>
      </w:pPr>
    </w:lvl>
    <w:lvl w:ilvl="5" w:tplc="10004520">
      <w:start w:val="1"/>
      <w:numFmt w:val="lowerRoman"/>
      <w:lvlText w:val="%6."/>
      <w:lvlJc w:val="right"/>
      <w:pPr>
        <w:ind w:left="4320" w:hanging="180"/>
      </w:pPr>
    </w:lvl>
    <w:lvl w:ilvl="6" w:tplc="5A4EDD5A">
      <w:start w:val="1"/>
      <w:numFmt w:val="decimal"/>
      <w:lvlText w:val="%7."/>
      <w:lvlJc w:val="left"/>
      <w:pPr>
        <w:ind w:left="5040" w:hanging="360"/>
      </w:pPr>
    </w:lvl>
    <w:lvl w:ilvl="7" w:tplc="77F45374">
      <w:start w:val="1"/>
      <w:numFmt w:val="lowerLetter"/>
      <w:lvlText w:val="%8."/>
      <w:lvlJc w:val="left"/>
      <w:pPr>
        <w:ind w:left="5760" w:hanging="360"/>
      </w:pPr>
    </w:lvl>
    <w:lvl w:ilvl="8" w:tplc="1618F12E">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75F9"/>
    <w:rsid w:val="000601EA"/>
    <w:rsid w:val="000D14ED"/>
    <w:rsid w:val="00130C6C"/>
    <w:rsid w:val="001453C3"/>
    <w:rsid w:val="001724AE"/>
    <w:rsid w:val="00175CA6"/>
    <w:rsid w:val="002E2AFE"/>
    <w:rsid w:val="00302770"/>
    <w:rsid w:val="004144BB"/>
    <w:rsid w:val="004B43DB"/>
    <w:rsid w:val="00597B51"/>
    <w:rsid w:val="00613A3C"/>
    <w:rsid w:val="00615D2C"/>
    <w:rsid w:val="006505D6"/>
    <w:rsid w:val="00743B0C"/>
    <w:rsid w:val="00783282"/>
    <w:rsid w:val="0085512F"/>
    <w:rsid w:val="008C04AF"/>
    <w:rsid w:val="008E1FE8"/>
    <w:rsid w:val="008F6744"/>
    <w:rsid w:val="009055D6"/>
    <w:rsid w:val="009775F9"/>
    <w:rsid w:val="00984127"/>
    <w:rsid w:val="00A50D85"/>
    <w:rsid w:val="00AB69C7"/>
    <w:rsid w:val="00AC3569"/>
    <w:rsid w:val="00B4218D"/>
    <w:rsid w:val="00BE160D"/>
    <w:rsid w:val="00C86C99"/>
    <w:rsid w:val="00CD6550"/>
    <w:rsid w:val="00D1307A"/>
    <w:rsid w:val="00D42A4A"/>
    <w:rsid w:val="00D53545"/>
    <w:rsid w:val="00E23DD5"/>
    <w:rsid w:val="00EC5B3B"/>
    <w:rsid w:val="00F17F77"/>
    <w:rsid w:val="00F54B42"/>
    <w:rsid w:val="00F56AA9"/>
    <w:rsid w:val="00FC47C2"/>
    <w:rsid w:val="00FD04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63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EA"/>
    <w:pPr>
      <w:spacing w:after="200" w:line="276" w:lineRule="auto"/>
    </w:pPr>
    <w:rPr>
      <w:rFonts w:eastAsiaTheme="minorEastAsia"/>
      <w:lang w:eastAsia="ru-RU"/>
    </w:rPr>
  </w:style>
  <w:style w:type="paragraph" w:styleId="1">
    <w:name w:val="heading 1"/>
    <w:basedOn w:val="a"/>
    <w:next w:val="a"/>
    <w:link w:val="10"/>
    <w:uiPriority w:val="9"/>
    <w:qFormat/>
    <w:rsid w:val="000601EA"/>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rsid w:val="000601EA"/>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0601EA"/>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0601EA"/>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0601EA"/>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0601EA"/>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0601EA"/>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0601EA"/>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0601EA"/>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01EA"/>
    <w:rPr>
      <w:rFonts w:ascii="Arial" w:eastAsia="Arial" w:hAnsi="Arial" w:cs="Arial"/>
      <w:sz w:val="40"/>
      <w:szCs w:val="40"/>
    </w:rPr>
  </w:style>
  <w:style w:type="character" w:customStyle="1" w:styleId="20">
    <w:name w:val="Заголовок 2 Знак"/>
    <w:basedOn w:val="a0"/>
    <w:link w:val="2"/>
    <w:uiPriority w:val="9"/>
    <w:rsid w:val="000601EA"/>
    <w:rPr>
      <w:rFonts w:ascii="Arial" w:eastAsia="Arial" w:hAnsi="Arial" w:cs="Arial"/>
      <w:sz w:val="34"/>
    </w:rPr>
  </w:style>
  <w:style w:type="character" w:customStyle="1" w:styleId="30">
    <w:name w:val="Заголовок 3 Знак"/>
    <w:basedOn w:val="a0"/>
    <w:link w:val="3"/>
    <w:uiPriority w:val="9"/>
    <w:rsid w:val="000601EA"/>
    <w:rPr>
      <w:rFonts w:ascii="Arial" w:eastAsia="Arial" w:hAnsi="Arial" w:cs="Arial"/>
      <w:sz w:val="30"/>
      <w:szCs w:val="30"/>
    </w:rPr>
  </w:style>
  <w:style w:type="character" w:customStyle="1" w:styleId="40">
    <w:name w:val="Заголовок 4 Знак"/>
    <w:basedOn w:val="a0"/>
    <w:link w:val="4"/>
    <w:uiPriority w:val="9"/>
    <w:rsid w:val="000601EA"/>
    <w:rPr>
      <w:rFonts w:ascii="Arial" w:eastAsia="Arial" w:hAnsi="Arial" w:cs="Arial"/>
      <w:b/>
      <w:bCs/>
      <w:sz w:val="26"/>
      <w:szCs w:val="26"/>
    </w:rPr>
  </w:style>
  <w:style w:type="character" w:customStyle="1" w:styleId="50">
    <w:name w:val="Заголовок 5 Знак"/>
    <w:basedOn w:val="a0"/>
    <w:link w:val="5"/>
    <w:uiPriority w:val="9"/>
    <w:rsid w:val="000601EA"/>
    <w:rPr>
      <w:rFonts w:ascii="Arial" w:eastAsia="Arial" w:hAnsi="Arial" w:cs="Arial"/>
      <w:b/>
      <w:bCs/>
      <w:sz w:val="24"/>
      <w:szCs w:val="24"/>
    </w:rPr>
  </w:style>
  <w:style w:type="character" w:customStyle="1" w:styleId="60">
    <w:name w:val="Заголовок 6 Знак"/>
    <w:basedOn w:val="a0"/>
    <w:link w:val="6"/>
    <w:uiPriority w:val="9"/>
    <w:rsid w:val="000601EA"/>
    <w:rPr>
      <w:rFonts w:ascii="Arial" w:eastAsia="Arial" w:hAnsi="Arial" w:cs="Arial"/>
      <w:b/>
      <w:bCs/>
      <w:sz w:val="22"/>
      <w:szCs w:val="22"/>
    </w:rPr>
  </w:style>
  <w:style w:type="character" w:customStyle="1" w:styleId="70">
    <w:name w:val="Заголовок 7 Знак"/>
    <w:basedOn w:val="a0"/>
    <w:link w:val="7"/>
    <w:uiPriority w:val="9"/>
    <w:rsid w:val="000601EA"/>
    <w:rPr>
      <w:rFonts w:ascii="Arial" w:eastAsia="Arial" w:hAnsi="Arial" w:cs="Arial"/>
      <w:b/>
      <w:bCs/>
      <w:i/>
      <w:iCs/>
      <w:sz w:val="22"/>
      <w:szCs w:val="22"/>
    </w:rPr>
  </w:style>
  <w:style w:type="character" w:customStyle="1" w:styleId="80">
    <w:name w:val="Заголовок 8 Знак"/>
    <w:basedOn w:val="a0"/>
    <w:link w:val="8"/>
    <w:uiPriority w:val="9"/>
    <w:rsid w:val="000601EA"/>
    <w:rPr>
      <w:rFonts w:ascii="Arial" w:eastAsia="Arial" w:hAnsi="Arial" w:cs="Arial"/>
      <w:i/>
      <w:iCs/>
      <w:sz w:val="22"/>
      <w:szCs w:val="22"/>
    </w:rPr>
  </w:style>
  <w:style w:type="character" w:customStyle="1" w:styleId="90">
    <w:name w:val="Заголовок 9 Знак"/>
    <w:basedOn w:val="a0"/>
    <w:link w:val="9"/>
    <w:uiPriority w:val="9"/>
    <w:rsid w:val="000601EA"/>
    <w:rPr>
      <w:rFonts w:ascii="Arial" w:eastAsia="Arial" w:hAnsi="Arial" w:cs="Arial"/>
      <w:i/>
      <w:iCs/>
      <w:sz w:val="21"/>
      <w:szCs w:val="21"/>
    </w:rPr>
  </w:style>
  <w:style w:type="paragraph" w:styleId="a3">
    <w:name w:val="No Spacing"/>
    <w:uiPriority w:val="1"/>
    <w:qFormat/>
    <w:rsid w:val="000601EA"/>
    <w:pPr>
      <w:spacing w:after="0" w:line="240" w:lineRule="auto"/>
    </w:pPr>
  </w:style>
  <w:style w:type="paragraph" w:styleId="a4">
    <w:name w:val="Title"/>
    <w:basedOn w:val="a"/>
    <w:next w:val="a"/>
    <w:link w:val="a5"/>
    <w:uiPriority w:val="10"/>
    <w:qFormat/>
    <w:rsid w:val="000601EA"/>
    <w:pPr>
      <w:spacing w:before="300"/>
      <w:contextualSpacing/>
    </w:pPr>
    <w:rPr>
      <w:sz w:val="48"/>
      <w:szCs w:val="48"/>
    </w:rPr>
  </w:style>
  <w:style w:type="character" w:customStyle="1" w:styleId="a5">
    <w:name w:val="Название Знак"/>
    <w:basedOn w:val="a0"/>
    <w:link w:val="a4"/>
    <w:uiPriority w:val="10"/>
    <w:rsid w:val="000601EA"/>
    <w:rPr>
      <w:sz w:val="48"/>
      <w:szCs w:val="48"/>
    </w:rPr>
  </w:style>
  <w:style w:type="paragraph" w:styleId="a6">
    <w:name w:val="Subtitle"/>
    <w:basedOn w:val="a"/>
    <w:next w:val="a"/>
    <w:link w:val="a7"/>
    <w:uiPriority w:val="11"/>
    <w:qFormat/>
    <w:rsid w:val="000601EA"/>
    <w:pPr>
      <w:spacing w:before="200"/>
    </w:pPr>
    <w:rPr>
      <w:sz w:val="24"/>
      <w:szCs w:val="24"/>
    </w:rPr>
  </w:style>
  <w:style w:type="character" w:customStyle="1" w:styleId="a7">
    <w:name w:val="Подзаголовок Знак"/>
    <w:basedOn w:val="a0"/>
    <w:link w:val="a6"/>
    <w:uiPriority w:val="11"/>
    <w:rsid w:val="000601EA"/>
    <w:rPr>
      <w:sz w:val="24"/>
      <w:szCs w:val="24"/>
    </w:rPr>
  </w:style>
  <w:style w:type="paragraph" w:styleId="21">
    <w:name w:val="Quote"/>
    <w:basedOn w:val="a"/>
    <w:next w:val="a"/>
    <w:link w:val="22"/>
    <w:uiPriority w:val="29"/>
    <w:qFormat/>
    <w:rsid w:val="000601EA"/>
    <w:pPr>
      <w:ind w:left="720" w:right="720"/>
    </w:pPr>
    <w:rPr>
      <w:i/>
    </w:rPr>
  </w:style>
  <w:style w:type="character" w:customStyle="1" w:styleId="22">
    <w:name w:val="Цитата 2 Знак"/>
    <w:link w:val="21"/>
    <w:uiPriority w:val="29"/>
    <w:rsid w:val="000601EA"/>
    <w:rPr>
      <w:i/>
    </w:rPr>
  </w:style>
  <w:style w:type="paragraph" w:styleId="a8">
    <w:name w:val="Intense Quote"/>
    <w:basedOn w:val="a"/>
    <w:next w:val="a"/>
    <w:link w:val="a9"/>
    <w:uiPriority w:val="30"/>
    <w:qFormat/>
    <w:rsid w:val="000601E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0601EA"/>
    <w:rPr>
      <w:i/>
    </w:rPr>
  </w:style>
  <w:style w:type="paragraph" w:styleId="aa">
    <w:name w:val="header"/>
    <w:basedOn w:val="a"/>
    <w:link w:val="ab"/>
    <w:uiPriority w:val="99"/>
    <w:unhideWhenUsed/>
    <w:rsid w:val="000601EA"/>
    <w:pPr>
      <w:tabs>
        <w:tab w:val="center" w:pos="7143"/>
        <w:tab w:val="right" w:pos="14287"/>
      </w:tabs>
      <w:spacing w:after="0" w:line="240" w:lineRule="auto"/>
    </w:pPr>
  </w:style>
  <w:style w:type="character" w:customStyle="1" w:styleId="ab">
    <w:name w:val="Верхний колонтитул Знак"/>
    <w:basedOn w:val="a0"/>
    <w:link w:val="aa"/>
    <w:uiPriority w:val="99"/>
    <w:rsid w:val="000601EA"/>
  </w:style>
  <w:style w:type="paragraph" w:styleId="ac">
    <w:name w:val="footer"/>
    <w:basedOn w:val="a"/>
    <w:link w:val="ad"/>
    <w:uiPriority w:val="99"/>
    <w:unhideWhenUsed/>
    <w:rsid w:val="000601EA"/>
    <w:pPr>
      <w:tabs>
        <w:tab w:val="center" w:pos="7143"/>
        <w:tab w:val="right" w:pos="14287"/>
      </w:tabs>
      <w:spacing w:after="0" w:line="240" w:lineRule="auto"/>
    </w:pPr>
  </w:style>
  <w:style w:type="character" w:customStyle="1" w:styleId="FooterChar">
    <w:name w:val="Footer Char"/>
    <w:basedOn w:val="a0"/>
    <w:uiPriority w:val="99"/>
    <w:rsid w:val="000601EA"/>
  </w:style>
  <w:style w:type="paragraph" w:styleId="ae">
    <w:name w:val="caption"/>
    <w:basedOn w:val="a"/>
    <w:next w:val="a"/>
    <w:uiPriority w:val="35"/>
    <w:semiHidden/>
    <w:unhideWhenUsed/>
    <w:qFormat/>
    <w:rsid w:val="000601EA"/>
    <w:rPr>
      <w:b/>
      <w:bCs/>
      <w:color w:val="5B9BD5" w:themeColor="accent1"/>
      <w:sz w:val="18"/>
      <w:szCs w:val="18"/>
    </w:rPr>
  </w:style>
  <w:style w:type="character" w:customStyle="1" w:styleId="ad">
    <w:name w:val="Нижний колонтитул Знак"/>
    <w:link w:val="ac"/>
    <w:uiPriority w:val="99"/>
    <w:rsid w:val="000601EA"/>
  </w:style>
  <w:style w:type="table" w:customStyle="1" w:styleId="TableGridLight">
    <w:name w:val="Table Grid Light"/>
    <w:basedOn w:val="a1"/>
    <w:uiPriority w:val="59"/>
    <w:rsid w:val="000601EA"/>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rsid w:val="000601EA"/>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0601EA"/>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0601EA"/>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0601EA"/>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0601EA"/>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0601EA"/>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0601EA"/>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0601EA"/>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0601EA"/>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0601EA"/>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0601EA"/>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0601EA"/>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0601EA"/>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0601EA"/>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0601EA"/>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0601EA"/>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0601EA"/>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0601EA"/>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0601EA"/>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0601EA"/>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0601EA"/>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0601EA"/>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0601EA"/>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0601EA"/>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0601EA"/>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0601EA"/>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0601EA"/>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0601EA"/>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0601EA"/>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0601EA"/>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0601EA"/>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0601EA"/>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0601EA"/>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0601E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0601E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0601E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0601E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0601E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0601E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0601E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0601EA"/>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0601EA"/>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0601EA"/>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0601EA"/>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0601EA"/>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0601EA"/>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0601EA"/>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0601EA"/>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0601EA"/>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0601EA"/>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0601EA"/>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0601EA"/>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0601EA"/>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0601EA"/>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0601E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0601E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0601E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0601E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0601E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0601E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0601E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0601EA"/>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0601EA"/>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0601EA"/>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0601EA"/>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0601EA"/>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0601EA"/>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0601EA"/>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0601E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0601EA"/>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0601EA"/>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0601EA"/>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0601EA"/>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0601EA"/>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0601EA"/>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0601E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0601EA"/>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0601EA"/>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0601EA"/>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0601EA"/>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0601EA"/>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0601EA"/>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0601EA"/>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0601EA"/>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0601EA"/>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0601EA"/>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0601EA"/>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0601EA"/>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0601EA"/>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0601E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0601EA"/>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0601EA"/>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0601EA"/>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0601EA"/>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0601EA"/>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0601EA"/>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0601EA"/>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0601EA"/>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0601EA"/>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0601EA"/>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0601EA"/>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0601EA"/>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0601EA"/>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0601E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0601E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0601E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0601E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0601E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0601E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0601EA"/>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0601EA"/>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0601EA"/>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0601EA"/>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0601EA"/>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0601EA"/>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0601EA"/>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0601EA"/>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0601EA"/>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0601EA"/>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0601EA"/>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0601EA"/>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0601EA"/>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0601EA"/>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0601EA"/>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
    <w:name w:val="footnote text"/>
    <w:basedOn w:val="a"/>
    <w:link w:val="af0"/>
    <w:uiPriority w:val="99"/>
    <w:semiHidden/>
    <w:unhideWhenUsed/>
    <w:rsid w:val="000601EA"/>
    <w:pPr>
      <w:spacing w:after="40" w:line="240" w:lineRule="auto"/>
    </w:pPr>
    <w:rPr>
      <w:sz w:val="18"/>
    </w:rPr>
  </w:style>
  <w:style w:type="character" w:customStyle="1" w:styleId="af0">
    <w:name w:val="Текст сноски Знак"/>
    <w:link w:val="af"/>
    <w:uiPriority w:val="99"/>
    <w:rsid w:val="000601EA"/>
    <w:rPr>
      <w:sz w:val="18"/>
    </w:rPr>
  </w:style>
  <w:style w:type="character" w:styleId="af1">
    <w:name w:val="footnote reference"/>
    <w:basedOn w:val="a0"/>
    <w:uiPriority w:val="99"/>
    <w:unhideWhenUsed/>
    <w:rsid w:val="000601EA"/>
    <w:rPr>
      <w:vertAlign w:val="superscript"/>
    </w:rPr>
  </w:style>
  <w:style w:type="paragraph" w:styleId="af2">
    <w:name w:val="endnote text"/>
    <w:basedOn w:val="a"/>
    <w:link w:val="af3"/>
    <w:uiPriority w:val="99"/>
    <w:semiHidden/>
    <w:unhideWhenUsed/>
    <w:rsid w:val="000601EA"/>
    <w:pPr>
      <w:spacing w:after="0" w:line="240" w:lineRule="auto"/>
    </w:pPr>
    <w:rPr>
      <w:sz w:val="20"/>
    </w:rPr>
  </w:style>
  <w:style w:type="character" w:customStyle="1" w:styleId="af3">
    <w:name w:val="Текст концевой сноски Знак"/>
    <w:link w:val="af2"/>
    <w:uiPriority w:val="99"/>
    <w:rsid w:val="000601EA"/>
    <w:rPr>
      <w:sz w:val="20"/>
    </w:rPr>
  </w:style>
  <w:style w:type="character" w:styleId="af4">
    <w:name w:val="endnote reference"/>
    <w:basedOn w:val="a0"/>
    <w:uiPriority w:val="99"/>
    <w:semiHidden/>
    <w:unhideWhenUsed/>
    <w:rsid w:val="000601EA"/>
    <w:rPr>
      <w:vertAlign w:val="superscript"/>
    </w:rPr>
  </w:style>
  <w:style w:type="paragraph" w:styleId="12">
    <w:name w:val="toc 1"/>
    <w:basedOn w:val="a"/>
    <w:next w:val="a"/>
    <w:uiPriority w:val="39"/>
    <w:unhideWhenUsed/>
    <w:rsid w:val="000601EA"/>
    <w:pPr>
      <w:spacing w:after="57"/>
    </w:pPr>
  </w:style>
  <w:style w:type="paragraph" w:styleId="23">
    <w:name w:val="toc 2"/>
    <w:basedOn w:val="a"/>
    <w:next w:val="a"/>
    <w:uiPriority w:val="39"/>
    <w:unhideWhenUsed/>
    <w:rsid w:val="000601EA"/>
    <w:pPr>
      <w:spacing w:after="57"/>
      <w:ind w:left="283"/>
    </w:pPr>
  </w:style>
  <w:style w:type="paragraph" w:styleId="32">
    <w:name w:val="toc 3"/>
    <w:basedOn w:val="a"/>
    <w:next w:val="a"/>
    <w:uiPriority w:val="39"/>
    <w:unhideWhenUsed/>
    <w:rsid w:val="000601EA"/>
    <w:pPr>
      <w:spacing w:after="57"/>
      <w:ind w:left="567"/>
    </w:pPr>
  </w:style>
  <w:style w:type="paragraph" w:styleId="42">
    <w:name w:val="toc 4"/>
    <w:basedOn w:val="a"/>
    <w:next w:val="a"/>
    <w:uiPriority w:val="39"/>
    <w:unhideWhenUsed/>
    <w:rsid w:val="000601EA"/>
    <w:pPr>
      <w:spacing w:after="57"/>
      <w:ind w:left="850"/>
    </w:pPr>
  </w:style>
  <w:style w:type="paragraph" w:styleId="52">
    <w:name w:val="toc 5"/>
    <w:basedOn w:val="a"/>
    <w:next w:val="a"/>
    <w:uiPriority w:val="39"/>
    <w:unhideWhenUsed/>
    <w:rsid w:val="000601EA"/>
    <w:pPr>
      <w:spacing w:after="57"/>
      <w:ind w:left="1134"/>
    </w:pPr>
  </w:style>
  <w:style w:type="paragraph" w:styleId="61">
    <w:name w:val="toc 6"/>
    <w:basedOn w:val="a"/>
    <w:next w:val="a"/>
    <w:uiPriority w:val="39"/>
    <w:unhideWhenUsed/>
    <w:rsid w:val="000601EA"/>
    <w:pPr>
      <w:spacing w:after="57"/>
      <w:ind w:left="1417"/>
    </w:pPr>
  </w:style>
  <w:style w:type="paragraph" w:styleId="71">
    <w:name w:val="toc 7"/>
    <w:basedOn w:val="a"/>
    <w:next w:val="a"/>
    <w:uiPriority w:val="39"/>
    <w:unhideWhenUsed/>
    <w:rsid w:val="000601EA"/>
    <w:pPr>
      <w:spacing w:after="57"/>
      <w:ind w:left="1701"/>
    </w:pPr>
  </w:style>
  <w:style w:type="paragraph" w:styleId="81">
    <w:name w:val="toc 8"/>
    <w:basedOn w:val="a"/>
    <w:next w:val="a"/>
    <w:uiPriority w:val="39"/>
    <w:unhideWhenUsed/>
    <w:rsid w:val="000601EA"/>
    <w:pPr>
      <w:spacing w:after="57"/>
      <w:ind w:left="1984"/>
    </w:pPr>
  </w:style>
  <w:style w:type="paragraph" w:styleId="91">
    <w:name w:val="toc 9"/>
    <w:basedOn w:val="a"/>
    <w:next w:val="a"/>
    <w:uiPriority w:val="39"/>
    <w:unhideWhenUsed/>
    <w:rsid w:val="000601EA"/>
    <w:pPr>
      <w:spacing w:after="57"/>
      <w:ind w:left="2268"/>
    </w:pPr>
  </w:style>
  <w:style w:type="paragraph" w:styleId="af5">
    <w:name w:val="TOC Heading"/>
    <w:uiPriority w:val="39"/>
    <w:unhideWhenUsed/>
    <w:rsid w:val="000601EA"/>
  </w:style>
  <w:style w:type="paragraph" w:styleId="af6">
    <w:name w:val="table of figures"/>
    <w:basedOn w:val="a"/>
    <w:next w:val="a"/>
    <w:uiPriority w:val="99"/>
    <w:unhideWhenUsed/>
    <w:rsid w:val="000601EA"/>
    <w:pPr>
      <w:spacing w:after="0"/>
    </w:pPr>
  </w:style>
  <w:style w:type="paragraph" w:styleId="af7">
    <w:name w:val="List Paragraph"/>
    <w:basedOn w:val="a"/>
    <w:uiPriority w:val="34"/>
    <w:qFormat/>
    <w:rsid w:val="000601EA"/>
    <w:pPr>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13">
    <w:name w:val="Абзац списка1"/>
    <w:basedOn w:val="a"/>
    <w:rsid w:val="000601EA"/>
    <w:pPr>
      <w:ind w:left="720"/>
    </w:pPr>
    <w:rPr>
      <w:rFonts w:ascii="Calibri" w:eastAsia="Times New Roman" w:hAnsi="Calibri" w:cs="Times New Roman"/>
      <w:lang w:eastAsia="en-US"/>
    </w:rPr>
  </w:style>
  <w:style w:type="table" w:styleId="af8">
    <w:name w:val="Table Grid"/>
    <w:basedOn w:val="a1"/>
    <w:uiPriority w:val="39"/>
    <w:rsid w:val="000601E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Hyperlink"/>
    <w:basedOn w:val="a0"/>
    <w:uiPriority w:val="99"/>
    <w:unhideWhenUsed/>
    <w:rsid w:val="000601EA"/>
    <w:rPr>
      <w:color w:val="0000FF"/>
      <w:u w:val="single"/>
    </w:rPr>
  </w:style>
  <w:style w:type="paragraph" w:styleId="afa">
    <w:name w:val="Normal (Web)"/>
    <w:basedOn w:val="a"/>
    <w:uiPriority w:val="99"/>
    <w:semiHidden/>
    <w:unhideWhenUsed/>
    <w:rsid w:val="000601EA"/>
    <w:rPr>
      <w:rFonts w:ascii="Times New Roman" w:hAnsi="Times New Roman" w:cs="Times New Roman"/>
      <w:sz w:val="24"/>
      <w:szCs w:val="24"/>
    </w:rPr>
  </w:style>
  <w:style w:type="character" w:customStyle="1" w:styleId="fontstyle31">
    <w:name w:val="fontstyle31"/>
    <w:rsid w:val="000601EA"/>
    <w:rPr>
      <w:rFonts w:ascii="Times New Roman" w:hAnsi="Times New Roman" w:cs="Times New Roman" w:hint="default"/>
      <w:b w:val="0"/>
      <w:bCs w:val="0"/>
      <w:i w:val="0"/>
      <w:iCs w:val="0"/>
      <w:color w:val="000000"/>
      <w:sz w:val="28"/>
      <w:szCs w:val="28"/>
    </w:rPr>
  </w:style>
  <w:style w:type="paragraph" w:styleId="afb">
    <w:name w:val="Balloon Text"/>
    <w:basedOn w:val="a"/>
    <w:link w:val="afc"/>
    <w:uiPriority w:val="99"/>
    <w:semiHidden/>
    <w:unhideWhenUsed/>
    <w:rsid w:val="000601EA"/>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0601EA"/>
    <w:rPr>
      <w:rFonts w:ascii="Tahoma" w:eastAsiaTheme="minorEastAsia" w:hAnsi="Tahoma" w:cs="Tahoma"/>
      <w:sz w:val="16"/>
      <w:szCs w:val="16"/>
      <w:lang w:eastAsia="ru-RU"/>
    </w:rPr>
  </w:style>
  <w:style w:type="character" w:styleId="afd">
    <w:name w:val="annotation reference"/>
    <w:basedOn w:val="a0"/>
    <w:uiPriority w:val="99"/>
    <w:semiHidden/>
    <w:unhideWhenUsed/>
    <w:rsid w:val="001453C3"/>
    <w:rPr>
      <w:sz w:val="16"/>
      <w:szCs w:val="16"/>
    </w:rPr>
  </w:style>
  <w:style w:type="paragraph" w:styleId="afe">
    <w:name w:val="annotation text"/>
    <w:basedOn w:val="a"/>
    <w:link w:val="aff"/>
    <w:uiPriority w:val="99"/>
    <w:semiHidden/>
    <w:unhideWhenUsed/>
    <w:rsid w:val="001453C3"/>
    <w:pPr>
      <w:spacing w:line="240" w:lineRule="auto"/>
    </w:pPr>
    <w:rPr>
      <w:sz w:val="20"/>
      <w:szCs w:val="20"/>
    </w:rPr>
  </w:style>
  <w:style w:type="character" w:customStyle="1" w:styleId="aff">
    <w:name w:val="Текст примечания Знак"/>
    <w:basedOn w:val="a0"/>
    <w:link w:val="afe"/>
    <w:uiPriority w:val="99"/>
    <w:semiHidden/>
    <w:rsid w:val="001453C3"/>
    <w:rPr>
      <w:rFonts w:eastAsiaTheme="minorEastAsia"/>
      <w:sz w:val="20"/>
      <w:szCs w:val="20"/>
      <w:lang w:eastAsia="ru-RU"/>
    </w:rPr>
  </w:style>
  <w:style w:type="paragraph" w:styleId="aff0">
    <w:name w:val="annotation subject"/>
    <w:basedOn w:val="afe"/>
    <w:next w:val="afe"/>
    <w:link w:val="aff1"/>
    <w:uiPriority w:val="99"/>
    <w:semiHidden/>
    <w:unhideWhenUsed/>
    <w:rsid w:val="001453C3"/>
    <w:rPr>
      <w:b/>
      <w:bCs/>
    </w:rPr>
  </w:style>
  <w:style w:type="character" w:customStyle="1" w:styleId="aff1">
    <w:name w:val="Тема примечания Знак"/>
    <w:basedOn w:val="aff"/>
    <w:link w:val="aff0"/>
    <w:uiPriority w:val="99"/>
    <w:semiHidden/>
    <w:rsid w:val="001453C3"/>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D0%A2%D1%80%D0%B5%D1%89%D0%BE%D1%82%D0%BA%D0%B0" TargetMode="External"/><Relationship Id="rId4" Type="http://schemas.microsoft.com/office/2007/relationships/stylesWithEffects" Target="stylesWithEffects.xml"/><Relationship Id="rId9" Type="http://schemas.openxmlformats.org/officeDocument/2006/relationships/hyperlink" Target="https://ru.wikipedia.org/wiki/%D0%A5%D0%B2%D0%BE%D1%80%D0%BE%D1%81%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B8797-3D15-4280-9042-B9783CE27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Pages>
  <Words>1356</Words>
  <Characters>7731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 Николаевна Растатурова</cp:lastModifiedBy>
  <cp:revision>43</cp:revision>
  <cp:lastPrinted>2023-10-19T09:54:00Z</cp:lastPrinted>
  <dcterms:created xsi:type="dcterms:W3CDTF">2022-09-18T10:08:00Z</dcterms:created>
  <dcterms:modified xsi:type="dcterms:W3CDTF">2023-10-19T09:54:00Z</dcterms:modified>
</cp:coreProperties>
</file>